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FB" w:rsidRDefault="003B091C">
      <w:pPr>
        <w:spacing w:after="0"/>
        <w:jc w:val="right"/>
        <w:rPr>
          <w:rFonts w:eastAsia="Times New Roman" w:cs="Times New Roman"/>
          <w:i/>
          <w:iCs/>
          <w:sz w:val="21"/>
          <w:szCs w:val="21"/>
          <w:lang w:eastAsia="ru-RU"/>
        </w:rPr>
      </w:pPr>
      <w:r>
        <w:rPr>
          <w:rFonts w:eastAsia="Times New Roman" w:cs="Times New Roman"/>
          <w:i/>
          <w:iCs/>
          <w:sz w:val="21"/>
          <w:szCs w:val="21"/>
          <w:lang w:eastAsia="ru-RU"/>
        </w:rPr>
        <w:t>Приложение 2</w:t>
      </w:r>
      <w:r>
        <w:rPr>
          <w:rFonts w:eastAsia="Times New Roman" w:cs="Times New Roman"/>
          <w:i/>
          <w:iCs/>
          <w:sz w:val="21"/>
          <w:szCs w:val="21"/>
          <w:lang w:eastAsia="ru-RU"/>
        </w:rPr>
        <w:br/>
        <w:t>к Правилам присвоения ученых званий</w:t>
      </w:r>
      <w:r>
        <w:rPr>
          <w:rFonts w:eastAsia="Times New Roman" w:cs="Times New Roman"/>
          <w:i/>
          <w:iCs/>
          <w:sz w:val="21"/>
          <w:szCs w:val="21"/>
          <w:lang w:eastAsia="ru-RU"/>
        </w:rPr>
        <w:br/>
        <w:t>(ассоциированный профессор (доцент), профессор)</w:t>
      </w:r>
    </w:p>
    <w:p w:rsidR="004E70FB" w:rsidRDefault="004E70FB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4E70FB" w:rsidRDefault="004E70FB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:rsidR="004E70FB" w:rsidRDefault="003B091C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sz w:val="21"/>
          <w:szCs w:val="21"/>
          <w:lang w:eastAsia="ru-RU"/>
        </w:rPr>
        <w:t xml:space="preserve">Список публикаций в международных рецензируемых изданиях, </w:t>
      </w:r>
    </w:p>
    <w:p w:rsidR="004E70FB" w:rsidRDefault="003B091C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sz w:val="21"/>
          <w:szCs w:val="21"/>
          <w:lang w:eastAsia="ru-RU"/>
        </w:rPr>
        <w:t xml:space="preserve">входящих в базы </w:t>
      </w:r>
      <w:r>
        <w:rPr>
          <w:rFonts w:eastAsia="Times New Roman" w:cs="Times New Roman"/>
          <w:b/>
          <w:bCs/>
          <w:sz w:val="21"/>
          <w:szCs w:val="21"/>
          <w:lang w:val="en-US" w:eastAsia="ru-RU"/>
        </w:rPr>
        <w:t>Scopus</w:t>
      </w:r>
      <w:r>
        <w:rPr>
          <w:rFonts w:eastAsia="Times New Roman" w:cs="Times New Roman"/>
          <w:b/>
          <w:bCs/>
          <w:sz w:val="21"/>
          <w:szCs w:val="21"/>
          <w:lang w:eastAsia="ru-RU"/>
        </w:rPr>
        <w:t xml:space="preserve"> и </w:t>
      </w:r>
      <w:r>
        <w:rPr>
          <w:rFonts w:eastAsia="Times New Roman" w:cs="Times New Roman"/>
          <w:b/>
          <w:bCs/>
          <w:sz w:val="21"/>
          <w:szCs w:val="21"/>
          <w:lang w:val="en-US" w:eastAsia="ru-RU"/>
        </w:rPr>
        <w:t>Web</w:t>
      </w:r>
      <w:r>
        <w:rPr>
          <w:rFonts w:eastAsia="Times New Roman" w:cs="Times New Roman"/>
          <w:b/>
          <w:bCs/>
          <w:sz w:val="21"/>
          <w:szCs w:val="21"/>
          <w:lang w:eastAsia="ru-RU"/>
        </w:rPr>
        <w:t xml:space="preserve"> </w:t>
      </w:r>
      <w:r>
        <w:rPr>
          <w:rFonts w:eastAsia="Times New Roman" w:cs="Times New Roman"/>
          <w:b/>
          <w:bCs/>
          <w:sz w:val="21"/>
          <w:szCs w:val="21"/>
          <w:lang w:val="en-US" w:eastAsia="ru-RU"/>
        </w:rPr>
        <w:t>of</w:t>
      </w:r>
      <w:r>
        <w:rPr>
          <w:rFonts w:eastAsia="Times New Roman" w:cs="Times New Roman"/>
          <w:b/>
          <w:bCs/>
          <w:sz w:val="21"/>
          <w:szCs w:val="21"/>
          <w:lang w:eastAsia="ru-RU"/>
        </w:rPr>
        <w:t xml:space="preserve"> </w:t>
      </w:r>
      <w:r>
        <w:rPr>
          <w:rFonts w:eastAsia="Times New Roman" w:cs="Times New Roman"/>
          <w:b/>
          <w:bCs/>
          <w:sz w:val="21"/>
          <w:szCs w:val="21"/>
          <w:lang w:val="en-US" w:eastAsia="ru-RU"/>
        </w:rPr>
        <w:t>Science</w:t>
      </w:r>
    </w:p>
    <w:p w:rsidR="004E70FB" w:rsidRDefault="004E70FB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:rsidR="004E70FB" w:rsidRPr="005121E6" w:rsidRDefault="005121E6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1"/>
          <w:szCs w:val="21"/>
          <w:lang w:val="kk-KZ" w:eastAsia="ru-RU"/>
        </w:rPr>
      </w:pPr>
      <w:r>
        <w:rPr>
          <w:rFonts w:eastAsia="Times New Roman" w:cs="Times New Roman"/>
          <w:b/>
          <w:bCs/>
          <w:sz w:val="21"/>
          <w:szCs w:val="21"/>
          <w:lang w:val="kk-KZ" w:eastAsia="ru-RU"/>
        </w:rPr>
        <w:t>Исаева Асем Бахытжановна</w:t>
      </w:r>
    </w:p>
    <w:p w:rsidR="004E70FB" w:rsidRPr="004E22CD" w:rsidRDefault="003B091C" w:rsidP="005121E6">
      <w:pPr>
        <w:rPr>
          <w:rFonts w:eastAsia="Times New Roman" w:cs="Times New Roman"/>
          <w:sz w:val="24"/>
          <w:szCs w:val="24"/>
          <w:lang w:val="en-US" w:eastAsia="ru-RU"/>
        </w:rPr>
      </w:pPr>
      <w:r w:rsidRPr="004E22CD">
        <w:rPr>
          <w:rFonts w:eastAsia="Times New Roman" w:cs="Times New Roman"/>
          <w:sz w:val="21"/>
          <w:szCs w:val="21"/>
          <w:lang w:val="en-US" w:eastAsia="ru-RU"/>
        </w:rPr>
        <w:br/>
      </w:r>
      <w:r w:rsidRPr="004E22CD">
        <w:rPr>
          <w:rFonts w:eastAsia="Times New Roman" w:cs="Times New Roman"/>
          <w:sz w:val="21"/>
          <w:szCs w:val="21"/>
          <w:lang w:eastAsia="ru-RU"/>
        </w:rPr>
        <w:t>Идентификаторы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 xml:space="preserve"> </w:t>
      </w:r>
      <w:r w:rsidRPr="004E22CD">
        <w:rPr>
          <w:rFonts w:eastAsia="Times New Roman" w:cs="Times New Roman"/>
          <w:sz w:val="21"/>
          <w:szCs w:val="21"/>
          <w:lang w:eastAsia="ru-RU"/>
        </w:rPr>
        <w:t>автора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>: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br/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>Scopus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 xml:space="preserve"> 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>Author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 xml:space="preserve"> 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>ID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 xml:space="preserve">: </w:t>
      </w:r>
      <w:hyperlink r:id="rId8" w:history="1">
        <w:r w:rsidR="005121E6" w:rsidRPr="004E22CD">
          <w:rPr>
            <w:rStyle w:val="15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/>
            <w:lang w:val="en-US"/>
          </w:rPr>
          <w:t>57195532415</w:t>
        </w:r>
      </w:hyperlink>
      <w:r w:rsidRPr="004E22CD">
        <w:rPr>
          <w:rFonts w:eastAsia="Times New Roman" w:cs="Times New Roman"/>
          <w:sz w:val="21"/>
          <w:szCs w:val="21"/>
          <w:u w:val="single"/>
          <w:lang w:val="en-US" w:eastAsia="ru-RU"/>
        </w:rPr>
        <w:br/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>Web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 xml:space="preserve"> 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>of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 xml:space="preserve"> 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>Science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 xml:space="preserve"> 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>Researcher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 xml:space="preserve"> 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>ID</w:t>
      </w:r>
      <w:r w:rsidRPr="004E22CD">
        <w:rPr>
          <w:rFonts w:eastAsia="Times New Roman" w:cs="Times New Roman"/>
          <w:sz w:val="21"/>
          <w:szCs w:val="21"/>
          <w:lang w:val="en-US" w:eastAsia="ru-RU"/>
        </w:rPr>
        <w:t xml:space="preserve">: </w:t>
      </w:r>
      <w:hyperlink r:id="rId9" w:tooltip="Copy and share this profile's URL" w:history="1">
        <w:proofErr w:type="spellStart"/>
        <w:r w:rsidR="005121E6" w:rsidRPr="004E22CD">
          <w:rPr>
            <w:rStyle w:val="15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/>
            <w:lang w:val="en-US"/>
          </w:rPr>
          <w:t>AAQ</w:t>
        </w:r>
        <w:proofErr w:type="spellEnd"/>
        <w:r w:rsidR="005121E6" w:rsidRPr="004E22CD">
          <w:rPr>
            <w:rStyle w:val="15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/>
            <w:lang w:val="en-US"/>
          </w:rPr>
          <w:t>-9217-2020</w:t>
        </w:r>
      </w:hyperlink>
      <w:r w:rsidRPr="004E22CD">
        <w:rPr>
          <w:rFonts w:eastAsia="Times New Roman" w:cs="Times New Roman"/>
          <w:sz w:val="21"/>
          <w:szCs w:val="21"/>
          <w:lang w:val="en-US" w:eastAsia="ru-RU"/>
        </w:rPr>
        <w:br/>
      </w:r>
      <w:proofErr w:type="spellStart"/>
      <w:r w:rsidRPr="004E22CD">
        <w:rPr>
          <w:rFonts w:eastAsia="Times New Roman" w:cs="Times New Roman"/>
          <w:sz w:val="21"/>
          <w:szCs w:val="21"/>
          <w:lang w:val="en-US" w:eastAsia="ru-RU"/>
        </w:rPr>
        <w:t>ORCID</w:t>
      </w:r>
      <w:proofErr w:type="spellEnd"/>
      <w:r w:rsidRPr="004E22CD">
        <w:rPr>
          <w:rFonts w:eastAsia="Times New Roman" w:cs="Times New Roman"/>
          <w:sz w:val="21"/>
          <w:szCs w:val="21"/>
          <w:lang w:val="en-US" w:eastAsia="ru-RU"/>
        </w:rPr>
        <w:t>:</w:t>
      </w:r>
      <w:r w:rsidRPr="004E22CD">
        <w:rPr>
          <w:sz w:val="21"/>
          <w:szCs w:val="21"/>
          <w:lang w:val="en-US"/>
        </w:rPr>
        <w:t xml:space="preserve"> </w:t>
      </w:r>
      <w:r w:rsidR="001F1071" w:rsidRPr="004E22CD">
        <w:rPr>
          <w:rStyle w:val="15"/>
          <w:rFonts w:ascii="Times New Roman" w:hAnsi="Times New Roman" w:cs="Times New Roman"/>
          <w:color w:val="auto"/>
          <w:sz w:val="21"/>
          <w:szCs w:val="21"/>
          <w:shd w:val="clear" w:color="auto" w:fill="FFFFFF"/>
          <w:lang w:val="en-US"/>
        </w:rPr>
        <w:t>0000-0001-6727-0257</w:t>
      </w:r>
    </w:p>
    <w:p w:rsidR="004E70FB" w:rsidRPr="001F1071" w:rsidRDefault="004E70FB">
      <w:pPr>
        <w:shd w:val="clear" w:color="auto" w:fill="FFFFFF"/>
        <w:spacing w:after="0"/>
        <w:rPr>
          <w:rFonts w:eastAsia="Times New Roman" w:cs="Times New Roman"/>
          <w:sz w:val="21"/>
          <w:szCs w:val="21"/>
          <w:u w:val="single"/>
          <w:lang w:val="en-US" w:eastAsia="ru-RU"/>
        </w:rPr>
      </w:pPr>
    </w:p>
    <w:tbl>
      <w:tblPr>
        <w:tblW w:w="1502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19"/>
        <w:gridCol w:w="977"/>
        <w:gridCol w:w="2374"/>
        <w:gridCol w:w="2126"/>
        <w:gridCol w:w="1417"/>
        <w:gridCol w:w="1701"/>
        <w:gridCol w:w="2268"/>
        <w:gridCol w:w="1418"/>
      </w:tblGrid>
      <w:tr w:rsidR="004E70FB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Название публикации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Тип публикации (статья, обзор и т.д.)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Наименование журнала, год публикации (согласно базам данных), 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DOI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-фактор журнала,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квартиль и область науки* по данным 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Journal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Citation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Reports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Жорнал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Цитэйшэн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Репортс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) за год публикации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Индекс в базе данных 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Web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of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Science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Core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Collection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(Веб оф 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Сайенс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Кор 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Коллекшн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CiteScore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СайтСкор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) журнала, 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 область науки* по данным 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Sc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opus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Скопус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) за год публикации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4E70FB">
        <w:trPr>
          <w:trHeight w:val="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9</w:t>
            </w:r>
          </w:p>
        </w:tc>
      </w:tr>
      <w:tr w:rsidR="004E70FB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0FB" w:rsidRPr="00331842" w:rsidRDefault="003B091C">
            <w:pPr>
              <w:pStyle w:val="1"/>
              <w:shd w:val="clear" w:color="auto" w:fill="FFFFFF"/>
              <w:spacing w:before="0" w:beforeAutospacing="0" w:after="0" w:afterAutospacing="0" w:line="12" w:lineRule="atLeast"/>
              <w:rPr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 w:rsidRPr="00331842">
              <w:rPr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Study of Probiotic Bacteria Encapsulation for Potential Application in Enrichment of </w:t>
            </w:r>
            <w:r w:rsidRPr="00331842">
              <w:rPr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/>
              </w:rPr>
              <w:t>Fermented Beverage</w:t>
            </w:r>
          </w:p>
          <w:p w:rsidR="004E70FB" w:rsidRDefault="004E70FB">
            <w:pPr>
              <w:shd w:val="clear" w:color="auto" w:fill="FFFFFF"/>
              <w:spacing w:after="0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1"/>
                <w:szCs w:val="21"/>
                <w:lang w:val="en-US"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0"/>
              <w:rPr>
                <w:rFonts w:cs="Times New Roman"/>
                <w:sz w:val="21"/>
                <w:szCs w:val="21"/>
                <w:lang w:val="en-US"/>
              </w:rPr>
            </w:pPr>
            <w:r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>“Colloids and Interfaces”</w:t>
            </w:r>
            <w:r>
              <w:rPr>
                <w:rFonts w:cs="Times New Roman"/>
                <w:sz w:val="21"/>
                <w:szCs w:val="21"/>
                <w:lang w:val="en-US"/>
              </w:rPr>
              <w:t xml:space="preserve">, </w:t>
            </w:r>
            <w:r>
              <w:rPr>
                <w:rFonts w:cs="Times New Roman"/>
                <w:sz w:val="21"/>
                <w:szCs w:val="21"/>
                <w:lang w:val="kk-KZ"/>
              </w:rPr>
              <w:t xml:space="preserve">2024, </w:t>
            </w:r>
            <w:r>
              <w:rPr>
                <w:rFonts w:cs="Times New Roman"/>
                <w:sz w:val="21"/>
                <w:szCs w:val="21"/>
                <w:lang w:val="en-US"/>
              </w:rPr>
              <w:t xml:space="preserve"> </w:t>
            </w:r>
          </w:p>
          <w:p w:rsidR="004E70FB" w:rsidRDefault="003B091C" w:rsidP="007575F6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hyperlink r:id="rId10" w:history="1">
              <w:r>
                <w:rPr>
                  <w:rStyle w:val="a4"/>
                  <w:rFonts w:cs="Times New Roman"/>
                  <w:bCs/>
                  <w:color w:val="auto"/>
                  <w:sz w:val="21"/>
                  <w:szCs w:val="21"/>
                  <w:shd w:val="clear" w:color="auto" w:fill="FFFFFF"/>
                  <w:lang w:val="en-US"/>
                </w:rPr>
                <w:t>https://</w:t>
              </w:r>
              <w:proofErr w:type="spellStart"/>
              <w:r>
                <w:rPr>
                  <w:rStyle w:val="a4"/>
                  <w:rFonts w:cs="Times New Roman"/>
                  <w:bCs/>
                  <w:color w:val="auto"/>
                  <w:sz w:val="21"/>
                  <w:szCs w:val="21"/>
                  <w:shd w:val="clear" w:color="auto" w:fill="FFFFFF"/>
                  <w:lang w:val="en-US"/>
                </w:rPr>
                <w:t>doi.org</w:t>
              </w:r>
              <w:proofErr w:type="spellEnd"/>
              <w:r>
                <w:rPr>
                  <w:rStyle w:val="a4"/>
                  <w:rFonts w:cs="Times New Roman"/>
                  <w:bCs/>
                  <w:color w:val="auto"/>
                  <w:sz w:val="21"/>
                  <w:szCs w:val="21"/>
                  <w:shd w:val="clear" w:color="auto" w:fill="FFFFFF"/>
                  <w:lang w:val="en-US"/>
                </w:rPr>
                <w:t>/10.3390/</w:t>
              </w:r>
              <w:proofErr w:type="spellStart"/>
              <w:r>
                <w:rPr>
                  <w:rStyle w:val="a4"/>
                  <w:rFonts w:cs="Times New Roman"/>
                  <w:bCs/>
                  <w:color w:val="auto"/>
                  <w:sz w:val="21"/>
                  <w:szCs w:val="21"/>
                  <w:shd w:val="clear" w:color="auto" w:fill="FFFFFF"/>
                  <w:lang w:val="en-US"/>
                </w:rPr>
                <w:t>colloids8050051</w:t>
              </w:r>
              <w:proofErr w:type="spellEnd"/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: 3.</w:t>
            </w: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2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2,</w:t>
            </w:r>
          </w:p>
          <w:p w:rsidR="004E70FB" w:rsidRDefault="003B091C">
            <w:pPr>
              <w:numPr>
                <w:ilvl w:val="0"/>
                <w:numId w:val="1"/>
              </w:numPr>
              <w:spacing w:after="0"/>
              <w:ind w:left="0"/>
              <w:rPr>
                <w:rFonts w:cs="Times New Roman"/>
                <w:sz w:val="21"/>
                <w:szCs w:val="21"/>
              </w:rPr>
            </w:pPr>
            <w:hyperlink r:id="rId11" w:tooltip="view journal rank from Chemistry" w:history="1">
              <w:proofErr w:type="spellStart"/>
              <w:r>
                <w:rPr>
                  <w:rStyle w:val="a4"/>
                  <w:rFonts w:eastAsia="sans-serif" w:cs="Times New Roman"/>
                  <w:color w:val="172122"/>
                  <w:sz w:val="21"/>
                  <w:szCs w:val="21"/>
                  <w:u w:val="none"/>
                  <w:shd w:val="clear" w:color="auto" w:fill="FFFFFF"/>
                </w:rPr>
                <w:t>Chemistry</w:t>
              </w:r>
              <w:proofErr w:type="spellEnd"/>
            </w:hyperlink>
          </w:p>
          <w:p w:rsidR="004E70FB" w:rsidRDefault="004E70FB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ESCI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4.4, </w:t>
            </w:r>
          </w:p>
          <w:p w:rsidR="004E70FB" w:rsidRDefault="003B091C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:45,</w:t>
            </w:r>
          </w:p>
          <w:p w:rsidR="004E70FB" w:rsidRDefault="003B091C">
            <w:pPr>
              <w:numPr>
                <w:ilvl w:val="0"/>
                <w:numId w:val="1"/>
              </w:numPr>
              <w:spacing w:after="0"/>
              <w:ind w:left="0"/>
              <w:rPr>
                <w:rFonts w:cs="Times New Roman"/>
                <w:sz w:val="21"/>
                <w:szCs w:val="21"/>
              </w:rPr>
            </w:pPr>
            <w:hyperlink r:id="rId12" w:tooltip="view journal rank from Chemistry" w:history="1">
              <w:proofErr w:type="spellStart"/>
              <w:r>
                <w:rPr>
                  <w:rStyle w:val="a4"/>
                  <w:rFonts w:eastAsia="sans-serif" w:cs="Times New Roman"/>
                  <w:color w:val="172122"/>
                  <w:sz w:val="21"/>
                  <w:szCs w:val="21"/>
                  <w:u w:val="none"/>
                  <w:shd w:val="clear" w:color="auto" w:fill="FFFFFF"/>
                </w:rPr>
                <w:t>Chemistry</w:t>
              </w:r>
              <w:proofErr w:type="spellEnd"/>
            </w:hyperlink>
          </w:p>
          <w:p w:rsidR="004E70FB" w:rsidRDefault="004E70FB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0"/>
              <w:rPr>
                <w:rFonts w:cs="Times New Roman"/>
                <w:bCs/>
                <w:sz w:val="21"/>
                <w:szCs w:val="21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bCs/>
                <w:sz w:val="21"/>
                <w:szCs w:val="21"/>
                <w:lang w:val="en-US"/>
              </w:rPr>
              <w:t>E.Turkeyeva</w:t>
            </w:r>
            <w:proofErr w:type="spellEnd"/>
            <w:proofErr w:type="gramEnd"/>
            <w:r>
              <w:rPr>
                <w:rFonts w:cs="Times New Roman"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cs="Times New Roman"/>
                <w:bCs/>
                <w:sz w:val="21"/>
                <w:szCs w:val="21"/>
              </w:rPr>
              <w:t>В</w:t>
            </w:r>
            <w:r>
              <w:rPr>
                <w:rFonts w:cs="Times New Roman"/>
                <w:bCs/>
                <w:sz w:val="21"/>
                <w:szCs w:val="21"/>
                <w:lang w:val="en-US"/>
              </w:rPr>
              <w:t>.</w:t>
            </w:r>
            <w:proofErr w:type="spellStart"/>
            <w:r>
              <w:rPr>
                <w:rFonts w:cs="Times New Roman"/>
                <w:bCs/>
                <w:sz w:val="21"/>
                <w:szCs w:val="21"/>
                <w:lang w:val="en-US"/>
              </w:rPr>
              <w:t>Mutaliyeva</w:t>
            </w:r>
            <w:proofErr w:type="spellEnd"/>
            <w:r>
              <w:rPr>
                <w:rFonts w:cs="Times New Roman"/>
                <w:bCs/>
                <w:sz w:val="21"/>
                <w:szCs w:val="21"/>
                <w:lang w:val="en-US"/>
              </w:rPr>
              <w:t xml:space="preserve">, </w:t>
            </w:r>
          </w:p>
          <w:p w:rsidR="004E70FB" w:rsidRDefault="003B091C">
            <w:pPr>
              <w:spacing w:after="0"/>
              <w:rPr>
                <w:rFonts w:cs="Times New Roman"/>
                <w:bCs/>
                <w:sz w:val="21"/>
                <w:szCs w:val="21"/>
                <w:lang w:val="en-US"/>
              </w:rPr>
            </w:pPr>
            <w:r>
              <w:rPr>
                <w:rFonts w:cs="Times New Roman"/>
                <w:bCs/>
                <w:sz w:val="21"/>
                <w:szCs w:val="21"/>
                <w:lang w:val="en-US"/>
              </w:rPr>
              <w:t xml:space="preserve">G. </w:t>
            </w:r>
            <w:proofErr w:type="spellStart"/>
            <w:proofErr w:type="gramStart"/>
            <w:r>
              <w:rPr>
                <w:rFonts w:cs="Times New Roman"/>
                <w:bCs/>
                <w:sz w:val="21"/>
                <w:szCs w:val="21"/>
                <w:lang w:val="en-US"/>
              </w:rPr>
              <w:t>Madybekova</w:t>
            </w:r>
            <w:proofErr w:type="spellEnd"/>
            <w:r>
              <w:rPr>
                <w:rFonts w:cs="Times New Roman"/>
                <w:bCs/>
                <w:sz w:val="21"/>
                <w:szCs w:val="21"/>
                <w:lang w:val="en-US"/>
              </w:rPr>
              <w:t>,,</w:t>
            </w:r>
            <w:proofErr w:type="gramEnd"/>
            <w:r>
              <w:rPr>
                <w:rFonts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:rsidR="004E70FB" w:rsidRDefault="003B091C">
            <w:pPr>
              <w:spacing w:after="0"/>
              <w:rPr>
                <w:rFonts w:cs="Times New Roman"/>
                <w:bCs/>
                <w:sz w:val="21"/>
                <w:szCs w:val="21"/>
                <w:lang w:val="en-US"/>
              </w:rPr>
            </w:pPr>
            <w:r>
              <w:rPr>
                <w:rFonts w:cs="Times New Roman"/>
                <w:bCs/>
                <w:sz w:val="21"/>
                <w:szCs w:val="21"/>
                <w:lang w:val="en-US"/>
              </w:rPr>
              <w:t xml:space="preserve">S. </w:t>
            </w:r>
            <w:proofErr w:type="spellStart"/>
            <w:r>
              <w:rPr>
                <w:rFonts w:cs="Times New Roman"/>
                <w:bCs/>
                <w:sz w:val="21"/>
                <w:szCs w:val="21"/>
                <w:lang w:val="en-US"/>
              </w:rPr>
              <w:t>Aidarova</w:t>
            </w:r>
            <w:proofErr w:type="spellEnd"/>
            <w:r>
              <w:rPr>
                <w:rFonts w:cs="Times New Roman"/>
                <w:bCs/>
                <w:sz w:val="21"/>
                <w:szCs w:val="21"/>
                <w:lang w:val="en-US"/>
              </w:rPr>
              <w:t xml:space="preserve">, </w:t>
            </w:r>
          </w:p>
          <w:p w:rsidR="004E70FB" w:rsidRDefault="003B091C">
            <w:pPr>
              <w:spacing w:after="0"/>
              <w:rPr>
                <w:rFonts w:cs="Times New Roman"/>
                <w:bCs/>
                <w:sz w:val="21"/>
                <w:szCs w:val="21"/>
                <w:lang w:val="en-US"/>
              </w:rPr>
            </w:pPr>
            <w:r>
              <w:rPr>
                <w:rFonts w:cs="Times New Roman"/>
                <w:bCs/>
                <w:sz w:val="21"/>
                <w:szCs w:val="21"/>
                <w:lang w:val="en-US"/>
              </w:rPr>
              <w:t xml:space="preserve">D. </w:t>
            </w:r>
            <w:proofErr w:type="spellStart"/>
            <w:r>
              <w:rPr>
                <w:rFonts w:cs="Times New Roman"/>
                <w:bCs/>
                <w:sz w:val="21"/>
                <w:szCs w:val="21"/>
                <w:lang w:val="en-US"/>
              </w:rPr>
              <w:t>Osmanova</w:t>
            </w:r>
            <w:proofErr w:type="spellEnd"/>
            <w:r>
              <w:rPr>
                <w:rFonts w:cs="Times New Roman"/>
                <w:bCs/>
                <w:sz w:val="21"/>
                <w:szCs w:val="21"/>
                <w:lang w:val="en-US"/>
              </w:rPr>
              <w:t xml:space="preserve">, </w:t>
            </w:r>
          </w:p>
          <w:p w:rsidR="004E70FB" w:rsidRDefault="003B091C">
            <w:pPr>
              <w:spacing w:after="0"/>
              <w:rPr>
                <w:rFonts w:cs="Times New Roman"/>
                <w:bCs/>
                <w:sz w:val="21"/>
                <w:szCs w:val="21"/>
                <w:lang w:val="en-US"/>
              </w:rPr>
            </w:pPr>
            <w:r>
              <w:rPr>
                <w:rFonts w:cs="Times New Roman"/>
                <w:bCs/>
                <w:sz w:val="21"/>
                <w:szCs w:val="21"/>
                <w:lang w:val="en-US"/>
              </w:rPr>
              <w:t xml:space="preserve">R. Miller, </w:t>
            </w:r>
          </w:p>
          <w:p w:rsidR="004E70FB" w:rsidRDefault="003B091C">
            <w:pPr>
              <w:spacing w:after="0"/>
              <w:rPr>
                <w:rFonts w:cs="Times New Roman"/>
                <w:bCs/>
                <w:sz w:val="21"/>
                <w:szCs w:val="21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bCs/>
                <w:sz w:val="21"/>
                <w:szCs w:val="21"/>
                <w:lang w:val="en-US"/>
              </w:rPr>
              <w:t>A.Sharipova</w:t>
            </w:r>
            <w:proofErr w:type="spellEnd"/>
            <w:proofErr w:type="gramEnd"/>
            <w:r>
              <w:rPr>
                <w:rFonts w:cs="Times New Roman"/>
                <w:bCs/>
                <w:sz w:val="21"/>
                <w:szCs w:val="21"/>
                <w:lang w:val="en-US"/>
              </w:rPr>
              <w:t>,</w:t>
            </w:r>
          </w:p>
          <w:p w:rsidR="004E70FB" w:rsidRDefault="003B091C">
            <w:pPr>
              <w:spacing w:after="0"/>
              <w:rPr>
                <w:rFonts w:cs="Times New Roman"/>
                <w:bCs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cs="Times New Roman"/>
                <w:b/>
                <w:sz w:val="21"/>
                <w:szCs w:val="21"/>
                <w:u w:val="single"/>
                <w:lang w:val="en-US"/>
              </w:rPr>
              <w:t>A.Issayeva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0FB" w:rsidRDefault="003B091C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331842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Pr="007C5FD4" w:rsidRDefault="007C5FD4" w:rsidP="00331842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842" w:rsidRDefault="00331842" w:rsidP="00331842">
            <w:pPr>
              <w:shd w:val="clear" w:color="auto" w:fill="FFFFFF"/>
              <w:spacing w:after="0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36"/>
                <w:sz w:val="21"/>
                <w:szCs w:val="21"/>
                <w:lang w:val="en-US" w:eastAsia="ru-RU"/>
              </w:rPr>
              <w:t xml:space="preserve">A Review of Investigations and Applications of Biocides </w:t>
            </w:r>
            <w:r>
              <w:rPr>
                <w:rFonts w:eastAsia="Times New Roman" w:cs="Times New Roman"/>
                <w:bCs/>
                <w:color w:val="000000"/>
                <w:kern w:val="36"/>
                <w:sz w:val="21"/>
                <w:szCs w:val="21"/>
                <w:lang w:val="en-US" w:eastAsia="ru-RU"/>
              </w:rPr>
              <w:lastRenderedPageBreak/>
              <w:t>in Nanomaterials and Nanotechnologies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lastRenderedPageBreak/>
              <w:t>Обзор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0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>“Colloids and Interfaces”</w:t>
            </w:r>
            <w:r>
              <w:rPr>
                <w:rFonts w:cs="Times New Roman"/>
                <w:sz w:val="21"/>
                <w:szCs w:val="21"/>
                <w:lang w:val="en-US"/>
              </w:rPr>
              <w:t>,</w:t>
            </w:r>
            <w:r>
              <w:rPr>
                <w:rFonts w:cs="Times New Roman"/>
                <w:sz w:val="21"/>
                <w:szCs w:val="21"/>
                <w:lang w:val="kk-KZ"/>
              </w:rPr>
              <w:t xml:space="preserve"> 2024,</w:t>
            </w:r>
          </w:p>
          <w:p w:rsidR="00331842" w:rsidRDefault="00331842" w:rsidP="00331842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lastRenderedPageBreak/>
              <w:t>https://</w:t>
            </w:r>
            <w:proofErr w:type="spellStart"/>
            <w:r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>doi.org</w:t>
            </w:r>
            <w:proofErr w:type="spellEnd"/>
            <w:r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>/10.3390/</w:t>
            </w:r>
            <w:proofErr w:type="spellStart"/>
            <w:r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>colloids8030031</w:t>
            </w:r>
            <w:proofErr w:type="spellEnd"/>
            <w:r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Импакт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: 3.</w:t>
            </w: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2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2,</w:t>
            </w:r>
          </w:p>
          <w:p w:rsidR="00331842" w:rsidRDefault="00331842" w:rsidP="00331842">
            <w:pPr>
              <w:numPr>
                <w:ilvl w:val="0"/>
                <w:numId w:val="1"/>
              </w:numPr>
              <w:spacing w:after="0"/>
              <w:ind w:left="0"/>
              <w:rPr>
                <w:rFonts w:cs="Times New Roman"/>
                <w:sz w:val="21"/>
                <w:szCs w:val="21"/>
              </w:rPr>
            </w:pPr>
            <w:hyperlink r:id="rId13" w:tooltip="view journal rank from Chemistry" w:history="1">
              <w:proofErr w:type="spellStart"/>
              <w:r>
                <w:rPr>
                  <w:rStyle w:val="a4"/>
                  <w:rFonts w:eastAsia="sans-serif" w:cs="Times New Roman"/>
                  <w:color w:val="172122"/>
                  <w:sz w:val="21"/>
                  <w:szCs w:val="21"/>
                  <w:u w:val="none"/>
                  <w:shd w:val="clear" w:color="auto" w:fill="FFFFFF"/>
                </w:rPr>
                <w:t>Chemistry</w:t>
              </w:r>
              <w:proofErr w:type="spellEnd"/>
            </w:hyperlink>
          </w:p>
          <w:p w:rsidR="00331842" w:rsidRDefault="00331842" w:rsidP="00331842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lastRenderedPageBreak/>
              <w:t>ESCI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4.4, </w:t>
            </w:r>
          </w:p>
          <w:p w:rsidR="00331842" w:rsidRDefault="00331842" w:rsidP="00331842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:45,</w:t>
            </w:r>
          </w:p>
          <w:p w:rsidR="00331842" w:rsidRDefault="00331842" w:rsidP="00331842">
            <w:pPr>
              <w:numPr>
                <w:ilvl w:val="0"/>
                <w:numId w:val="1"/>
              </w:numPr>
              <w:spacing w:after="0"/>
              <w:ind w:left="0"/>
              <w:rPr>
                <w:rFonts w:cs="Times New Roman"/>
                <w:sz w:val="21"/>
                <w:szCs w:val="21"/>
              </w:rPr>
            </w:pPr>
            <w:hyperlink r:id="rId14" w:tooltip="view journal rank from Chemistry" w:history="1">
              <w:proofErr w:type="spellStart"/>
              <w:r>
                <w:rPr>
                  <w:rStyle w:val="a4"/>
                  <w:rFonts w:eastAsia="sans-serif" w:cs="Times New Roman"/>
                  <w:color w:val="172122"/>
                  <w:sz w:val="21"/>
                  <w:szCs w:val="21"/>
                  <w:u w:val="none"/>
                  <w:shd w:val="clear" w:color="auto" w:fill="FFFFFF"/>
                </w:rPr>
                <w:t>Chemistry</w:t>
              </w:r>
              <w:proofErr w:type="spellEnd"/>
            </w:hyperlink>
          </w:p>
          <w:p w:rsidR="00331842" w:rsidRDefault="00331842" w:rsidP="00331842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75F6" w:rsidRDefault="00331842" w:rsidP="00331842">
            <w:pPr>
              <w:spacing w:after="0"/>
              <w:ind w:right="45"/>
              <w:rPr>
                <w:rFonts w:cs="Times New Roman"/>
                <w:b/>
                <w:bCs/>
                <w:sz w:val="21"/>
                <w:szCs w:val="21"/>
                <w:u w:val="single"/>
                <w:lang w:val="en-US"/>
              </w:rPr>
            </w:pPr>
            <w:proofErr w:type="spellStart"/>
            <w:proofErr w:type="gramStart"/>
            <w:r>
              <w:rPr>
                <w:rFonts w:cs="Times New Roman"/>
                <w:b/>
                <w:bCs/>
                <w:sz w:val="21"/>
                <w:szCs w:val="21"/>
                <w:u w:val="single"/>
                <w:lang w:val="en-US"/>
              </w:rPr>
              <w:lastRenderedPageBreak/>
              <w:t>A.Issayeva</w:t>
            </w:r>
            <w:proofErr w:type="spellEnd"/>
            <w:proofErr w:type="gramEnd"/>
            <w:r>
              <w:rPr>
                <w:rFonts w:cs="Times New Roman"/>
                <w:b/>
                <w:bCs/>
                <w:sz w:val="21"/>
                <w:szCs w:val="21"/>
                <w:u w:val="single"/>
                <w:lang w:val="en-US"/>
              </w:rPr>
              <w:t xml:space="preserve">, </w:t>
            </w:r>
          </w:p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kk-KZ"/>
              </w:rPr>
            </w:pPr>
            <w:r>
              <w:rPr>
                <w:rFonts w:cs="Times New Roman"/>
                <w:sz w:val="21"/>
                <w:szCs w:val="21"/>
                <w:lang w:val="kk-KZ"/>
              </w:rPr>
              <w:t xml:space="preserve">А.Sharipova, </w:t>
            </w:r>
          </w:p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kk-KZ"/>
              </w:rPr>
            </w:pPr>
            <w:r>
              <w:rPr>
                <w:rFonts w:cs="Times New Roman"/>
                <w:sz w:val="21"/>
                <w:szCs w:val="21"/>
                <w:lang w:val="kk-KZ"/>
              </w:rPr>
              <w:t>S</w:t>
            </w:r>
            <w:r>
              <w:rPr>
                <w:rFonts w:cs="Times New Roman"/>
                <w:sz w:val="21"/>
                <w:szCs w:val="21"/>
                <w:lang w:val="en-US"/>
              </w:rPr>
              <w:t>.</w:t>
            </w:r>
            <w:r>
              <w:rPr>
                <w:rFonts w:cs="Times New Roman"/>
                <w:sz w:val="21"/>
                <w:szCs w:val="21"/>
                <w:lang w:val="kk-KZ"/>
              </w:rPr>
              <w:t xml:space="preserve"> Aidarova,  </w:t>
            </w:r>
          </w:p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kk-KZ"/>
              </w:rPr>
            </w:pPr>
            <w:r>
              <w:rPr>
                <w:rFonts w:cs="Times New Roman"/>
                <w:sz w:val="21"/>
                <w:szCs w:val="21"/>
                <w:lang w:val="kk-KZ"/>
              </w:rPr>
              <w:lastRenderedPageBreak/>
              <w:t>G</w:t>
            </w:r>
            <w:r>
              <w:rPr>
                <w:rFonts w:cs="Times New Roman"/>
                <w:sz w:val="21"/>
                <w:szCs w:val="21"/>
                <w:lang w:val="en-US"/>
              </w:rPr>
              <w:t>.</w:t>
            </w:r>
            <w:r>
              <w:rPr>
                <w:rFonts w:cs="Times New Roman"/>
                <w:sz w:val="21"/>
                <w:szCs w:val="21"/>
                <w:lang w:val="kk-KZ"/>
              </w:rPr>
              <w:t xml:space="preserve"> Madybekova, </w:t>
            </w:r>
          </w:p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kk-KZ"/>
              </w:rPr>
            </w:pPr>
            <w:r>
              <w:rPr>
                <w:rFonts w:cs="Times New Roman"/>
                <w:sz w:val="21"/>
                <w:szCs w:val="21"/>
                <w:lang w:val="kk-KZ"/>
              </w:rPr>
              <w:t>J</w:t>
            </w:r>
            <w:r>
              <w:rPr>
                <w:rFonts w:cs="Times New Roman"/>
                <w:sz w:val="21"/>
                <w:szCs w:val="21"/>
                <w:lang w:val="en-US"/>
              </w:rPr>
              <w:t>.</w:t>
            </w:r>
            <w:r>
              <w:rPr>
                <w:rFonts w:cs="Times New Roman"/>
                <w:sz w:val="21"/>
                <w:szCs w:val="21"/>
                <w:lang w:val="kk-KZ"/>
              </w:rPr>
              <w:t xml:space="preserve"> Katona,  </w:t>
            </w:r>
          </w:p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kk-KZ"/>
              </w:rPr>
            </w:pPr>
            <w:r>
              <w:rPr>
                <w:rFonts w:cs="Times New Roman"/>
                <w:sz w:val="21"/>
                <w:szCs w:val="21"/>
                <w:lang w:val="kk-KZ"/>
              </w:rPr>
              <w:t>S</w:t>
            </w:r>
            <w:r>
              <w:rPr>
                <w:rFonts w:cs="Times New Roman"/>
                <w:sz w:val="21"/>
                <w:szCs w:val="21"/>
                <w:lang w:val="en-US"/>
              </w:rPr>
              <w:t>.</w:t>
            </w:r>
            <w:r>
              <w:rPr>
                <w:rFonts w:cs="Times New Roman"/>
                <w:sz w:val="21"/>
                <w:szCs w:val="21"/>
                <w:lang w:val="kk-KZ"/>
              </w:rPr>
              <w:t xml:space="preserve"> Turganbay  </w:t>
            </w:r>
          </w:p>
          <w:p w:rsidR="00331842" w:rsidRDefault="00331842" w:rsidP="00331842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cs="Times New Roman"/>
                <w:sz w:val="21"/>
                <w:szCs w:val="21"/>
                <w:lang w:val="kk-KZ"/>
              </w:rPr>
              <w:t>R</w:t>
            </w:r>
            <w:r>
              <w:rPr>
                <w:rFonts w:cs="Times New Roman"/>
                <w:sz w:val="21"/>
                <w:szCs w:val="21"/>
                <w:lang w:val="en-US"/>
              </w:rPr>
              <w:t>.</w:t>
            </w:r>
            <w:r>
              <w:rPr>
                <w:rFonts w:cs="Times New Roman"/>
                <w:sz w:val="21"/>
                <w:szCs w:val="21"/>
                <w:lang w:val="kk-KZ"/>
              </w:rPr>
              <w:t xml:space="preserve"> Miller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первый автор</w:t>
            </w:r>
          </w:p>
        </w:tc>
      </w:tr>
      <w:tr w:rsidR="00331842" w:rsidTr="008460B8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Pr="007C5FD4" w:rsidRDefault="007C5FD4" w:rsidP="00331842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lastRenderedPageBreak/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cs="Times New Roman"/>
                <w:bCs/>
                <w:color w:val="131314"/>
                <w:sz w:val="21"/>
                <w:szCs w:val="21"/>
                <w:shd w:val="clear" w:color="auto" w:fill="FFFFFF"/>
                <w:lang w:val="en-US"/>
              </w:rPr>
              <w:t>Polyelectrolyte - Surfactant Mixture Effects on Bulk Properties and Antibacterial, Cytotoxic Activity of Sulfur Nanoparticles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numPr>
                <w:ilvl w:val="0"/>
                <w:numId w:val="2"/>
              </w:numPr>
              <w:shd w:val="clear" w:color="auto" w:fill="FFFFFF"/>
              <w:spacing w:after="0"/>
              <w:ind w:left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>“Colloids and Interfaces”</w:t>
            </w:r>
            <w:r>
              <w:rPr>
                <w:rFonts w:cs="Times New Roman"/>
                <w:sz w:val="21"/>
                <w:szCs w:val="21"/>
                <w:lang w:val="en-US"/>
              </w:rPr>
              <w:t>,</w:t>
            </w:r>
            <w:r w:rsidRPr="00331842">
              <w:rPr>
                <w:rFonts w:eastAsia="SimSun" w:cs="Times New Roman"/>
                <w:color w:val="222222"/>
                <w:sz w:val="21"/>
                <w:szCs w:val="21"/>
                <w:shd w:val="clear" w:color="auto" w:fill="FFFFFF"/>
                <w:lang w:val="en-US"/>
              </w:rPr>
              <w:t> </w:t>
            </w:r>
            <w:r>
              <w:rPr>
                <w:rFonts w:eastAsia="SimSun" w:cs="Times New Roman"/>
                <w:color w:val="222222"/>
                <w:sz w:val="21"/>
                <w:szCs w:val="21"/>
                <w:shd w:val="clear" w:color="auto" w:fill="FFFFFF"/>
                <w:lang w:val="kk-KZ"/>
              </w:rPr>
              <w:t xml:space="preserve">2024, </w:t>
            </w:r>
            <w:r>
              <w:rPr>
                <w:rFonts w:eastAsia="SimSun" w:cs="Times New Roman"/>
                <w:sz w:val="21"/>
                <w:szCs w:val="21"/>
                <w:shd w:val="clear" w:color="auto" w:fill="FFFFFF"/>
              </w:rPr>
              <w:fldChar w:fldCharType="begin"/>
            </w:r>
            <w:r w:rsidRPr="00331842">
              <w:rPr>
                <w:rFonts w:eastAsia="SimSun" w:cs="Times New Roman"/>
                <w:sz w:val="21"/>
                <w:szCs w:val="21"/>
                <w:shd w:val="clear" w:color="auto" w:fill="FFFFFF"/>
                <w:lang w:val="en-US"/>
              </w:rPr>
              <w:instrText xml:space="preserve"> HYPERLINK "https://doi.org/10.3390/colloids8060065" </w:instrText>
            </w:r>
            <w:r>
              <w:rPr>
                <w:rFonts w:eastAsia="SimSun" w:cs="Times New Roman"/>
                <w:sz w:val="21"/>
                <w:szCs w:val="21"/>
                <w:shd w:val="clear" w:color="auto" w:fill="FFFFFF"/>
              </w:rPr>
              <w:fldChar w:fldCharType="separate"/>
            </w:r>
            <w:r w:rsidRPr="00331842">
              <w:rPr>
                <w:rStyle w:val="a4"/>
                <w:rFonts w:eastAsia="SimSun" w:cs="Times New Roman"/>
                <w:color w:val="auto"/>
                <w:sz w:val="21"/>
                <w:szCs w:val="21"/>
                <w:u w:val="none"/>
                <w:shd w:val="clear" w:color="auto" w:fill="FFFFFF"/>
                <w:lang w:val="en-US"/>
              </w:rPr>
              <w:t>https://</w:t>
            </w:r>
            <w:proofErr w:type="spellStart"/>
            <w:r w:rsidRPr="00331842">
              <w:rPr>
                <w:rStyle w:val="a4"/>
                <w:rFonts w:eastAsia="SimSun" w:cs="Times New Roman"/>
                <w:color w:val="auto"/>
                <w:sz w:val="21"/>
                <w:szCs w:val="21"/>
                <w:u w:val="none"/>
                <w:shd w:val="clear" w:color="auto" w:fill="FFFFFF"/>
                <w:lang w:val="en-US"/>
              </w:rPr>
              <w:t>doi.org</w:t>
            </w:r>
            <w:proofErr w:type="spellEnd"/>
            <w:r w:rsidRPr="00331842">
              <w:rPr>
                <w:rStyle w:val="a4"/>
                <w:rFonts w:eastAsia="SimSun" w:cs="Times New Roman"/>
                <w:color w:val="auto"/>
                <w:sz w:val="21"/>
                <w:szCs w:val="21"/>
                <w:u w:val="none"/>
                <w:shd w:val="clear" w:color="auto" w:fill="FFFFFF"/>
                <w:lang w:val="en-US"/>
              </w:rPr>
              <w:t>/10.3390/</w:t>
            </w:r>
            <w:proofErr w:type="spellStart"/>
            <w:r w:rsidRPr="00331842">
              <w:rPr>
                <w:rStyle w:val="a4"/>
                <w:rFonts w:eastAsia="SimSun" w:cs="Times New Roman"/>
                <w:color w:val="auto"/>
                <w:sz w:val="21"/>
                <w:szCs w:val="21"/>
                <w:u w:val="none"/>
                <w:shd w:val="clear" w:color="auto" w:fill="FFFFFF"/>
                <w:lang w:val="en-US"/>
              </w:rPr>
              <w:t>colloids8060065</w:t>
            </w:r>
            <w:proofErr w:type="spellEnd"/>
            <w:r>
              <w:rPr>
                <w:rFonts w:eastAsia="SimSun" w:cs="Times New Roman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: 3.</w:t>
            </w: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2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2,</w:t>
            </w:r>
          </w:p>
          <w:p w:rsidR="00331842" w:rsidRDefault="00331842" w:rsidP="00331842">
            <w:pPr>
              <w:numPr>
                <w:ilvl w:val="0"/>
                <w:numId w:val="1"/>
              </w:numPr>
              <w:spacing w:after="0"/>
              <w:ind w:left="0"/>
              <w:rPr>
                <w:rFonts w:cs="Times New Roman"/>
                <w:sz w:val="21"/>
                <w:szCs w:val="21"/>
              </w:rPr>
            </w:pPr>
            <w:hyperlink r:id="rId15" w:tooltip="view journal rank from Chemistry" w:history="1">
              <w:proofErr w:type="spellStart"/>
              <w:r>
                <w:rPr>
                  <w:rStyle w:val="a4"/>
                  <w:rFonts w:eastAsia="sans-serif" w:cs="Times New Roman"/>
                  <w:color w:val="172122"/>
                  <w:sz w:val="21"/>
                  <w:szCs w:val="21"/>
                  <w:u w:val="none"/>
                  <w:shd w:val="clear" w:color="auto" w:fill="FFFFFF"/>
                </w:rPr>
                <w:t>Chemistry</w:t>
              </w:r>
              <w:proofErr w:type="spellEnd"/>
            </w:hyperlink>
          </w:p>
          <w:p w:rsidR="00331842" w:rsidRDefault="00331842" w:rsidP="00331842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ESCI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4.4, </w:t>
            </w:r>
          </w:p>
          <w:p w:rsidR="00331842" w:rsidRDefault="00331842" w:rsidP="00331842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:45,</w:t>
            </w:r>
          </w:p>
          <w:p w:rsidR="00331842" w:rsidRDefault="00331842" w:rsidP="00331842">
            <w:pPr>
              <w:numPr>
                <w:ilvl w:val="0"/>
                <w:numId w:val="1"/>
              </w:numPr>
              <w:spacing w:after="0"/>
              <w:ind w:left="0"/>
              <w:rPr>
                <w:rFonts w:cs="Times New Roman"/>
                <w:sz w:val="21"/>
                <w:szCs w:val="21"/>
              </w:rPr>
            </w:pPr>
            <w:hyperlink r:id="rId16" w:tooltip="view journal rank from Chemistry" w:history="1">
              <w:proofErr w:type="spellStart"/>
              <w:r>
                <w:rPr>
                  <w:rStyle w:val="a4"/>
                  <w:rFonts w:eastAsia="sans-serif" w:cs="Times New Roman"/>
                  <w:color w:val="172122"/>
                  <w:sz w:val="21"/>
                  <w:szCs w:val="21"/>
                  <w:u w:val="none"/>
                  <w:shd w:val="clear" w:color="auto" w:fill="FFFFFF"/>
                </w:rPr>
                <w:t>Chemistry</w:t>
              </w:r>
              <w:proofErr w:type="spellEnd"/>
            </w:hyperlink>
          </w:p>
          <w:p w:rsidR="00331842" w:rsidRDefault="00331842" w:rsidP="00331842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kk-KZ"/>
              </w:rPr>
            </w:pPr>
            <w:proofErr w:type="spellStart"/>
            <w:proofErr w:type="gramStart"/>
            <w:r>
              <w:rPr>
                <w:rFonts w:cs="Times New Roman"/>
                <w:sz w:val="21"/>
                <w:szCs w:val="21"/>
                <w:lang w:val="en-US"/>
              </w:rPr>
              <w:t>S.Turganbay</w:t>
            </w:r>
            <w:proofErr w:type="spellEnd"/>
            <w:proofErr w:type="gramEnd"/>
            <w:r>
              <w:rPr>
                <w:rFonts w:cs="Times New Roman"/>
                <w:sz w:val="21"/>
                <w:szCs w:val="21"/>
                <w:lang w:val="kk-KZ"/>
              </w:rPr>
              <w:t xml:space="preserve">, </w:t>
            </w:r>
          </w:p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kk-KZ"/>
              </w:rPr>
            </w:pPr>
            <w:r>
              <w:rPr>
                <w:rFonts w:cs="Times New Roman"/>
                <w:sz w:val="21"/>
                <w:szCs w:val="21"/>
                <w:lang w:val="kk-KZ"/>
              </w:rPr>
              <w:t>S</w:t>
            </w:r>
            <w:r>
              <w:rPr>
                <w:rFonts w:cs="Times New Roman"/>
                <w:sz w:val="21"/>
                <w:szCs w:val="21"/>
                <w:lang w:val="en-US"/>
              </w:rPr>
              <w:t>.</w:t>
            </w:r>
            <w:r>
              <w:rPr>
                <w:rFonts w:cs="Times New Roman"/>
                <w:sz w:val="21"/>
                <w:szCs w:val="21"/>
                <w:lang w:val="kk-KZ"/>
              </w:rPr>
              <w:t xml:space="preserve"> Aidarova, </w:t>
            </w:r>
          </w:p>
          <w:p w:rsidR="00331842" w:rsidRPr="007575F6" w:rsidRDefault="00331842" w:rsidP="00331842">
            <w:pPr>
              <w:spacing w:after="0"/>
              <w:ind w:right="45"/>
              <w:rPr>
                <w:rFonts w:cs="Times New Roman"/>
                <w:b/>
                <w:sz w:val="21"/>
                <w:szCs w:val="21"/>
                <w:u w:val="single"/>
                <w:lang w:val="kk-KZ"/>
              </w:rPr>
            </w:pPr>
            <w:r w:rsidRPr="007575F6">
              <w:rPr>
                <w:rFonts w:cs="Times New Roman"/>
                <w:b/>
                <w:sz w:val="21"/>
                <w:szCs w:val="21"/>
                <w:u w:val="single"/>
                <w:lang w:val="en-US"/>
              </w:rPr>
              <w:t xml:space="preserve">A. </w:t>
            </w:r>
            <w:proofErr w:type="spellStart"/>
            <w:r w:rsidRPr="007575F6">
              <w:rPr>
                <w:rFonts w:cs="Times New Roman"/>
                <w:b/>
                <w:sz w:val="21"/>
                <w:szCs w:val="21"/>
                <w:u w:val="single"/>
                <w:lang w:val="en-US"/>
              </w:rPr>
              <w:t>Issayeva</w:t>
            </w:r>
            <w:proofErr w:type="spellEnd"/>
            <w:r w:rsidRPr="007575F6">
              <w:rPr>
                <w:rFonts w:cs="Times New Roman"/>
                <w:b/>
                <w:sz w:val="21"/>
                <w:szCs w:val="21"/>
                <w:u w:val="single"/>
                <w:lang w:val="kk-KZ"/>
              </w:rPr>
              <w:t xml:space="preserve"> </w:t>
            </w:r>
          </w:p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en-US"/>
              </w:rPr>
            </w:pPr>
            <w:proofErr w:type="spellStart"/>
            <w:r>
              <w:rPr>
                <w:rFonts w:cs="Times New Roman"/>
                <w:sz w:val="21"/>
                <w:szCs w:val="21"/>
                <w:lang w:val="en-US"/>
              </w:rPr>
              <w:t>Zh</w:t>
            </w:r>
            <w:proofErr w:type="spellEnd"/>
            <w:r>
              <w:rPr>
                <w:rFonts w:cs="Times New Roman"/>
                <w:sz w:val="21"/>
                <w:szCs w:val="21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1"/>
                <w:szCs w:val="21"/>
                <w:lang w:val="en-US"/>
              </w:rPr>
              <w:t>Iskakbayeva</w:t>
            </w:r>
            <w:proofErr w:type="spellEnd"/>
            <w:r>
              <w:rPr>
                <w:rFonts w:cs="Times New Roman"/>
                <w:sz w:val="21"/>
                <w:szCs w:val="21"/>
                <w:lang w:val="kk-KZ"/>
              </w:rPr>
              <w:t>,</w:t>
            </w:r>
            <w:r>
              <w:rPr>
                <w:rFonts w:cs="Times New Roman"/>
                <w:sz w:val="21"/>
                <w:szCs w:val="21"/>
                <w:lang w:val="en-US"/>
              </w:rPr>
              <w:t xml:space="preserve"> </w:t>
            </w:r>
          </w:p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en-US"/>
              </w:rPr>
            </w:pPr>
            <w:r>
              <w:rPr>
                <w:rFonts w:cs="Times New Roman"/>
                <w:sz w:val="21"/>
                <w:szCs w:val="21"/>
                <w:lang w:val="en-US"/>
              </w:rPr>
              <w:t xml:space="preserve">A. </w:t>
            </w:r>
            <w:proofErr w:type="spellStart"/>
            <w:r>
              <w:rPr>
                <w:rFonts w:cs="Times New Roman"/>
                <w:sz w:val="21"/>
                <w:szCs w:val="21"/>
                <w:lang w:val="en-US"/>
              </w:rPr>
              <w:t>Sabitov</w:t>
            </w:r>
            <w:proofErr w:type="spellEnd"/>
            <w:r>
              <w:rPr>
                <w:rFonts w:cs="Times New Roman"/>
                <w:sz w:val="21"/>
                <w:szCs w:val="21"/>
                <w:lang w:val="en-US"/>
              </w:rPr>
              <w:t xml:space="preserve">, </w:t>
            </w:r>
          </w:p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en-US"/>
              </w:rPr>
            </w:pPr>
            <w:r>
              <w:rPr>
                <w:rFonts w:cs="Times New Roman"/>
                <w:sz w:val="21"/>
                <w:szCs w:val="21"/>
                <w:lang w:val="en-US"/>
              </w:rPr>
              <w:t xml:space="preserve">G. </w:t>
            </w:r>
            <w:proofErr w:type="spellStart"/>
            <w:r>
              <w:rPr>
                <w:rFonts w:cs="Times New Roman"/>
                <w:sz w:val="21"/>
                <w:szCs w:val="21"/>
                <w:lang w:val="en-US"/>
              </w:rPr>
              <w:t>Turganbay</w:t>
            </w:r>
            <w:proofErr w:type="spellEnd"/>
            <w:r>
              <w:rPr>
                <w:rFonts w:cs="Times New Roman"/>
                <w:sz w:val="21"/>
                <w:szCs w:val="21"/>
                <w:lang w:val="en-US"/>
              </w:rPr>
              <w:t xml:space="preserve">, </w:t>
            </w:r>
          </w:p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en-US" w:eastAsia="ru-RU"/>
              </w:rPr>
            </w:pPr>
            <w:r>
              <w:rPr>
                <w:rFonts w:cs="Times New Roman"/>
                <w:sz w:val="21"/>
                <w:szCs w:val="21"/>
                <w:lang w:val="en-US"/>
              </w:rPr>
              <w:t xml:space="preserve">A. </w:t>
            </w:r>
            <w:proofErr w:type="spellStart"/>
            <w:r>
              <w:rPr>
                <w:rFonts w:cs="Times New Roman"/>
                <w:sz w:val="21"/>
                <w:szCs w:val="21"/>
                <w:lang w:val="en-US"/>
              </w:rPr>
              <w:t>Babayev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331842" w:rsidTr="008460B8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Pr="007C5FD4" w:rsidRDefault="007C5FD4" w:rsidP="00331842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842" w:rsidRDefault="00331842" w:rsidP="00331842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1"/>
                <w:szCs w:val="21"/>
                <w:lang w:val="en-US" w:eastAsia="ru-RU"/>
              </w:rPr>
            </w:pPr>
            <w:r>
              <w:rPr>
                <w:rFonts w:cs="Times New Roman"/>
                <w:bCs/>
                <w:color w:val="131314"/>
                <w:sz w:val="21"/>
                <w:szCs w:val="21"/>
                <w:shd w:val="clear" w:color="auto" w:fill="FFFFFF"/>
                <w:lang w:val="en-US"/>
              </w:rPr>
              <w:t xml:space="preserve">Microencapsulation Efficiency of </w:t>
            </w:r>
            <w:proofErr w:type="spellStart"/>
            <w:r>
              <w:rPr>
                <w:rFonts w:cs="Times New Roman"/>
                <w:bCs/>
                <w:color w:val="131314"/>
                <w:sz w:val="21"/>
                <w:szCs w:val="21"/>
                <w:shd w:val="clear" w:color="auto" w:fill="FFFFFF"/>
                <w:lang w:val="en-US"/>
              </w:rPr>
              <w:t>DCOIT</w:t>
            </w:r>
            <w:proofErr w:type="spellEnd"/>
            <w:r>
              <w:rPr>
                <w:rFonts w:cs="Times New Roman"/>
                <w:bCs/>
                <w:color w:val="131314"/>
                <w:sz w:val="21"/>
                <w:szCs w:val="21"/>
                <w:shd w:val="clear" w:color="auto" w:fill="FFFFFF"/>
                <w:lang w:val="en-US"/>
              </w:rPr>
              <w:t xml:space="preserve"> Biocide in the </w:t>
            </w:r>
            <w:proofErr w:type="spellStart"/>
            <w:r>
              <w:rPr>
                <w:rFonts w:cs="Times New Roman"/>
                <w:bCs/>
                <w:color w:val="131314"/>
                <w:sz w:val="21"/>
                <w:szCs w:val="21"/>
                <w:shd w:val="clear" w:color="auto" w:fill="FFFFFF"/>
                <w:lang w:val="en-US"/>
              </w:rPr>
              <w:t>TPM</w:t>
            </w:r>
            <w:proofErr w:type="spellEnd"/>
            <w:r>
              <w:rPr>
                <w:rFonts w:cs="Times New Roman"/>
                <w:bCs/>
                <w:color w:val="131314"/>
                <w:sz w:val="21"/>
                <w:szCs w:val="21"/>
                <w:shd w:val="clear" w:color="auto" w:fill="FFFFFF"/>
                <w:lang w:val="en-US"/>
              </w:rPr>
              <w:t>/</w:t>
            </w:r>
            <w:proofErr w:type="spellStart"/>
            <w:r>
              <w:rPr>
                <w:rFonts w:cs="Times New Roman"/>
                <w:bCs/>
                <w:color w:val="131314"/>
                <w:sz w:val="21"/>
                <w:szCs w:val="21"/>
                <w:shd w:val="clear" w:color="auto" w:fill="FFFFFF"/>
                <w:lang w:val="en-US"/>
              </w:rPr>
              <w:t>SiO2</w:t>
            </w:r>
            <w:proofErr w:type="spellEnd"/>
            <w:r>
              <w:rPr>
                <w:rFonts w:cs="Times New Roman"/>
                <w:bCs/>
                <w:color w:val="131314"/>
                <w:sz w:val="21"/>
                <w:szCs w:val="21"/>
                <w:shd w:val="clear" w:color="auto" w:fill="FFFFFF"/>
                <w:lang w:val="en-US"/>
              </w:rPr>
              <w:t xml:space="preserve"> System and a Study of Their Acute Toxicity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842" w:rsidRDefault="00331842" w:rsidP="00331842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0"/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>“Colloids and Interfaces”</w:t>
            </w:r>
            <w:r>
              <w:rPr>
                <w:rFonts w:cs="Times New Roman"/>
                <w:sz w:val="21"/>
                <w:szCs w:val="21"/>
                <w:lang w:val="en-US"/>
              </w:rPr>
              <w:t>,</w:t>
            </w:r>
            <w:r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> </w:t>
            </w:r>
            <w:r>
              <w:rPr>
                <w:rFonts w:cs="Times New Roman"/>
                <w:bCs/>
                <w:sz w:val="21"/>
                <w:szCs w:val="21"/>
                <w:shd w:val="clear" w:color="auto" w:fill="FFFFFF"/>
                <w:lang w:val="en-US"/>
              </w:rPr>
              <w:t>2025</w:t>
            </w:r>
            <w:r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>, </w:t>
            </w:r>
          </w:p>
          <w:p w:rsidR="00331842" w:rsidRDefault="00331842" w:rsidP="00331842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hyperlink r:id="rId17" w:history="1">
              <w:r>
                <w:rPr>
                  <w:rStyle w:val="a4"/>
                  <w:rFonts w:cs="Times New Roman"/>
                  <w:bCs/>
                  <w:color w:val="auto"/>
                  <w:sz w:val="21"/>
                  <w:szCs w:val="21"/>
                  <w:shd w:val="clear" w:color="auto" w:fill="FFFFFF"/>
                  <w:lang w:val="en-US"/>
                </w:rPr>
                <w:t>https://</w:t>
              </w:r>
              <w:proofErr w:type="spellStart"/>
              <w:r>
                <w:rPr>
                  <w:rStyle w:val="a4"/>
                  <w:rFonts w:cs="Times New Roman"/>
                  <w:bCs/>
                  <w:color w:val="auto"/>
                  <w:sz w:val="21"/>
                  <w:szCs w:val="21"/>
                  <w:shd w:val="clear" w:color="auto" w:fill="FFFFFF"/>
                  <w:lang w:val="en-US"/>
                </w:rPr>
                <w:t>doi.org</w:t>
              </w:r>
              <w:proofErr w:type="spellEnd"/>
              <w:r>
                <w:rPr>
                  <w:rStyle w:val="a4"/>
                  <w:rFonts w:cs="Times New Roman"/>
                  <w:bCs/>
                  <w:color w:val="auto"/>
                  <w:sz w:val="21"/>
                  <w:szCs w:val="21"/>
                  <w:shd w:val="clear" w:color="auto" w:fill="FFFFFF"/>
                  <w:lang w:val="en-US"/>
                </w:rPr>
                <w:t>/10.3390/</w:t>
              </w:r>
              <w:proofErr w:type="spellStart"/>
              <w:r>
                <w:rPr>
                  <w:rStyle w:val="a4"/>
                  <w:rFonts w:cs="Times New Roman"/>
                  <w:bCs/>
                  <w:color w:val="auto"/>
                  <w:sz w:val="21"/>
                  <w:szCs w:val="21"/>
                  <w:shd w:val="clear" w:color="auto" w:fill="FFFFFF"/>
                  <w:lang w:val="en-US"/>
                </w:rPr>
                <w:t>colloids9010002</w:t>
              </w:r>
              <w:proofErr w:type="spellEnd"/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: 3.</w:t>
            </w: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2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2,</w:t>
            </w:r>
          </w:p>
          <w:p w:rsidR="00331842" w:rsidRDefault="00331842" w:rsidP="00331842">
            <w:pPr>
              <w:numPr>
                <w:ilvl w:val="0"/>
                <w:numId w:val="1"/>
              </w:numPr>
              <w:spacing w:after="0"/>
              <w:ind w:left="0"/>
              <w:rPr>
                <w:rFonts w:cs="Times New Roman"/>
                <w:sz w:val="21"/>
                <w:szCs w:val="21"/>
              </w:rPr>
            </w:pPr>
            <w:hyperlink r:id="rId18" w:tooltip="view journal rank from Chemistry" w:history="1">
              <w:proofErr w:type="spellStart"/>
              <w:r>
                <w:rPr>
                  <w:rStyle w:val="a4"/>
                  <w:rFonts w:eastAsia="sans-serif" w:cs="Times New Roman"/>
                  <w:color w:val="172122"/>
                  <w:sz w:val="21"/>
                  <w:szCs w:val="21"/>
                  <w:u w:val="none"/>
                  <w:shd w:val="clear" w:color="auto" w:fill="FFFFFF"/>
                </w:rPr>
                <w:t>Chemistry</w:t>
              </w:r>
              <w:proofErr w:type="spellEnd"/>
            </w:hyperlink>
          </w:p>
          <w:p w:rsidR="00331842" w:rsidRDefault="00331842" w:rsidP="00331842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ESCI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4.4, </w:t>
            </w:r>
          </w:p>
          <w:p w:rsidR="00331842" w:rsidRDefault="00331842" w:rsidP="00331842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:45,</w:t>
            </w:r>
          </w:p>
          <w:p w:rsidR="00331842" w:rsidRDefault="00331842" w:rsidP="00331842">
            <w:pPr>
              <w:numPr>
                <w:ilvl w:val="0"/>
                <w:numId w:val="1"/>
              </w:numPr>
              <w:spacing w:after="0"/>
              <w:ind w:left="0"/>
              <w:rPr>
                <w:rFonts w:cs="Times New Roman"/>
                <w:sz w:val="21"/>
                <w:szCs w:val="21"/>
              </w:rPr>
            </w:pPr>
            <w:hyperlink r:id="rId19" w:tooltip="view journal rank from Chemistry" w:history="1">
              <w:proofErr w:type="spellStart"/>
              <w:r>
                <w:rPr>
                  <w:rStyle w:val="a4"/>
                  <w:rFonts w:eastAsia="sans-serif" w:cs="Times New Roman"/>
                  <w:color w:val="172122"/>
                  <w:sz w:val="21"/>
                  <w:szCs w:val="21"/>
                  <w:u w:val="none"/>
                  <w:shd w:val="clear" w:color="auto" w:fill="FFFFFF"/>
                </w:rPr>
                <w:t>Chemistry</w:t>
              </w:r>
              <w:proofErr w:type="spellEnd"/>
            </w:hyperlink>
          </w:p>
          <w:p w:rsidR="00331842" w:rsidRDefault="00331842" w:rsidP="00331842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842" w:rsidRDefault="00331842" w:rsidP="00331842">
            <w:pPr>
              <w:numPr>
                <w:ilvl w:val="0"/>
                <w:numId w:val="3"/>
              </w:numPr>
              <w:spacing w:after="0"/>
              <w:ind w:right="45"/>
              <w:rPr>
                <w:rFonts w:cs="Times New Roman"/>
                <w:b/>
                <w:bCs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sz w:val="21"/>
                <w:szCs w:val="21"/>
                <w:u w:val="single"/>
                <w:lang w:val="en-US"/>
              </w:rPr>
              <w:t>Issayeva</w:t>
            </w:r>
            <w:proofErr w:type="spellEnd"/>
            <w:r>
              <w:rPr>
                <w:rFonts w:cs="Times New Roman"/>
                <w:b/>
                <w:bCs/>
                <w:sz w:val="21"/>
                <w:szCs w:val="21"/>
                <w:u w:val="single"/>
                <w:lang w:val="en-US"/>
              </w:rPr>
              <w:t xml:space="preserve">, </w:t>
            </w:r>
          </w:p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kk-KZ"/>
              </w:rPr>
            </w:pPr>
            <w:r>
              <w:rPr>
                <w:rFonts w:cs="Times New Roman"/>
                <w:sz w:val="21"/>
                <w:szCs w:val="21"/>
                <w:lang w:val="kk-KZ"/>
              </w:rPr>
              <w:t>A</w:t>
            </w:r>
            <w:r>
              <w:rPr>
                <w:rFonts w:cs="Times New Roman"/>
                <w:sz w:val="21"/>
                <w:szCs w:val="21"/>
                <w:lang w:val="en-US"/>
              </w:rPr>
              <w:t>.</w:t>
            </w:r>
            <w:r>
              <w:rPr>
                <w:rFonts w:cs="Times New Roman"/>
                <w:sz w:val="21"/>
                <w:szCs w:val="21"/>
                <w:lang w:val="kk-KZ"/>
              </w:rPr>
              <w:t xml:space="preserve"> Sharipova, </w:t>
            </w:r>
          </w:p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kk-KZ"/>
              </w:rPr>
            </w:pPr>
            <w:r>
              <w:rPr>
                <w:rFonts w:cs="Times New Roman"/>
                <w:sz w:val="21"/>
                <w:szCs w:val="21"/>
                <w:lang w:val="kk-KZ"/>
              </w:rPr>
              <w:t>S</w:t>
            </w:r>
            <w:r>
              <w:rPr>
                <w:rFonts w:cs="Times New Roman"/>
                <w:sz w:val="21"/>
                <w:szCs w:val="21"/>
                <w:lang w:val="en-US"/>
              </w:rPr>
              <w:t>.</w:t>
            </w:r>
            <w:r>
              <w:rPr>
                <w:rFonts w:cs="Times New Roman"/>
                <w:sz w:val="21"/>
                <w:szCs w:val="21"/>
                <w:lang w:val="kk-KZ"/>
              </w:rPr>
              <w:t xml:space="preserve"> Aidarova,  </w:t>
            </w:r>
          </w:p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kk-KZ"/>
              </w:rPr>
            </w:pPr>
            <w:r>
              <w:rPr>
                <w:rFonts w:cs="Times New Roman"/>
                <w:sz w:val="21"/>
                <w:szCs w:val="21"/>
                <w:lang w:val="kk-KZ"/>
              </w:rPr>
              <w:t>G</w:t>
            </w:r>
            <w:r>
              <w:rPr>
                <w:rFonts w:cs="Times New Roman"/>
                <w:sz w:val="21"/>
                <w:szCs w:val="21"/>
                <w:lang w:val="en-US"/>
              </w:rPr>
              <w:t>.</w:t>
            </w:r>
            <w:r>
              <w:rPr>
                <w:rFonts w:cs="Times New Roman"/>
                <w:sz w:val="21"/>
                <w:szCs w:val="21"/>
                <w:lang w:val="kk-KZ"/>
              </w:rPr>
              <w:t xml:space="preserve"> Madybekova, </w:t>
            </w:r>
          </w:p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en-US"/>
              </w:rPr>
            </w:pPr>
            <w:r>
              <w:rPr>
                <w:rFonts w:cs="Times New Roman"/>
                <w:sz w:val="21"/>
                <w:szCs w:val="21"/>
                <w:lang w:val="kk-KZ"/>
              </w:rPr>
              <w:t>S</w:t>
            </w:r>
            <w:r>
              <w:rPr>
                <w:rFonts w:cs="Times New Roman"/>
                <w:sz w:val="21"/>
                <w:szCs w:val="21"/>
                <w:lang w:val="en-US"/>
              </w:rPr>
              <w:t>.</w:t>
            </w:r>
            <w:r>
              <w:rPr>
                <w:rFonts w:cs="Times New Roman"/>
                <w:sz w:val="21"/>
                <w:szCs w:val="21"/>
                <w:lang w:val="kk-KZ"/>
              </w:rPr>
              <w:t xml:space="preserve"> Turganbay</w:t>
            </w:r>
            <w:r>
              <w:rPr>
                <w:rFonts w:cs="Times New Roman"/>
                <w:sz w:val="21"/>
                <w:szCs w:val="21"/>
                <w:lang w:val="en-US"/>
              </w:rPr>
              <w:t xml:space="preserve">, </w:t>
            </w:r>
          </w:p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en-US"/>
              </w:rPr>
            </w:pPr>
            <w:r>
              <w:rPr>
                <w:rFonts w:cs="Times New Roman"/>
                <w:sz w:val="21"/>
                <w:szCs w:val="21"/>
                <w:lang w:val="en-US"/>
              </w:rPr>
              <w:t xml:space="preserve">A. </w:t>
            </w:r>
            <w:proofErr w:type="spellStart"/>
            <w:r>
              <w:rPr>
                <w:rFonts w:cs="Times New Roman"/>
                <w:sz w:val="21"/>
                <w:szCs w:val="21"/>
                <w:lang w:val="en-US"/>
              </w:rPr>
              <w:t>Babayev</w:t>
            </w:r>
            <w:proofErr w:type="spellEnd"/>
            <w:r>
              <w:rPr>
                <w:rFonts w:cs="Times New Roman"/>
                <w:sz w:val="21"/>
                <w:szCs w:val="21"/>
                <w:lang w:val="en-US"/>
              </w:rPr>
              <w:t xml:space="preserve">, </w:t>
            </w:r>
          </w:p>
          <w:p w:rsidR="007575F6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en-US"/>
              </w:rPr>
            </w:pPr>
            <w:r>
              <w:rPr>
                <w:rFonts w:cs="Times New Roman"/>
                <w:sz w:val="21"/>
                <w:szCs w:val="21"/>
                <w:lang w:val="en-US"/>
              </w:rPr>
              <w:t xml:space="preserve">M. </w:t>
            </w:r>
            <w:proofErr w:type="spellStart"/>
            <w:r>
              <w:rPr>
                <w:rFonts w:cs="Times New Roman"/>
                <w:sz w:val="21"/>
                <w:szCs w:val="21"/>
                <w:lang w:val="en-US"/>
              </w:rPr>
              <w:t>Issakhov</w:t>
            </w:r>
            <w:proofErr w:type="spellEnd"/>
            <w:r>
              <w:rPr>
                <w:rFonts w:cs="Times New Roman"/>
                <w:sz w:val="21"/>
                <w:szCs w:val="21"/>
                <w:lang w:val="en-US"/>
              </w:rPr>
              <w:t xml:space="preserve">, </w:t>
            </w:r>
          </w:p>
          <w:p w:rsidR="00331842" w:rsidRDefault="007575F6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kk-KZ"/>
              </w:rPr>
            </w:pPr>
            <w:proofErr w:type="spellStart"/>
            <w:proofErr w:type="gramStart"/>
            <w:r>
              <w:rPr>
                <w:rFonts w:cs="Times New Roman"/>
                <w:sz w:val="21"/>
                <w:szCs w:val="21"/>
                <w:lang w:val="en-US"/>
              </w:rPr>
              <w:t>R</w:t>
            </w:r>
            <w:r w:rsidR="00331842">
              <w:rPr>
                <w:rFonts w:cs="Times New Roman"/>
                <w:sz w:val="21"/>
                <w:szCs w:val="21"/>
                <w:lang w:val="en-US"/>
              </w:rPr>
              <w:t>.</w:t>
            </w:r>
            <w:r>
              <w:rPr>
                <w:rFonts w:cs="Times New Roman"/>
                <w:sz w:val="21"/>
                <w:szCs w:val="21"/>
                <w:lang w:val="en-US"/>
              </w:rPr>
              <w:t>Miller</w:t>
            </w:r>
            <w:proofErr w:type="spellEnd"/>
            <w:proofErr w:type="gramEnd"/>
            <w:r w:rsidR="00331842">
              <w:rPr>
                <w:rFonts w:cs="Times New Roman"/>
                <w:sz w:val="21"/>
                <w:szCs w:val="21"/>
                <w:lang w:val="kk-KZ"/>
              </w:rPr>
              <w:t xml:space="preserve"> </w:t>
            </w:r>
          </w:p>
          <w:p w:rsidR="00331842" w:rsidRDefault="00331842" w:rsidP="00331842">
            <w:pPr>
              <w:spacing w:after="0"/>
              <w:ind w:right="45"/>
              <w:rPr>
                <w:rFonts w:cs="Times New Roman"/>
                <w:sz w:val="21"/>
                <w:szCs w:val="21"/>
                <w:lang w:val="en-US" w:eastAsia="ru-RU"/>
              </w:rPr>
            </w:pPr>
            <w:r>
              <w:rPr>
                <w:rFonts w:cs="Times New Roman"/>
                <w:sz w:val="21"/>
                <w:szCs w:val="21"/>
                <w:lang w:val="en-US"/>
              </w:rPr>
              <w:t xml:space="preserve">B. </w:t>
            </w:r>
            <w:proofErr w:type="spellStart"/>
            <w:r>
              <w:rPr>
                <w:rFonts w:cs="Times New Roman"/>
                <w:sz w:val="21"/>
                <w:szCs w:val="21"/>
                <w:lang w:val="en-US"/>
              </w:rPr>
              <w:t>Mutaliyeva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первый автор</w:t>
            </w:r>
          </w:p>
        </w:tc>
      </w:tr>
      <w:tr w:rsidR="00331842" w:rsidTr="008460B8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Pr="007C5FD4" w:rsidRDefault="007C5FD4" w:rsidP="00331842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cs="Times New Roman"/>
                <w:sz w:val="21"/>
                <w:szCs w:val="21"/>
                <w:lang w:val="en-US"/>
              </w:rPr>
              <w:t>A</w:t>
            </w:r>
            <w:hyperlink r:id="rId20" w:tgtFrame="_blank" w:history="1">
              <w:r>
                <w:rPr>
                  <w:rStyle w:val="a4"/>
                  <w:rFonts w:cs="Times New Roman"/>
                  <w:color w:val="auto"/>
                  <w:sz w:val="21"/>
                  <w:szCs w:val="21"/>
                  <w:u w:val="none"/>
                  <w:lang w:val="en-US"/>
                </w:rPr>
                <w:t>cid whey valorization: novel approaches for probiotic and functional products development</w:t>
              </w:r>
            </w:hyperlink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842" w:rsidRDefault="00331842" w:rsidP="00331842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Обзор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842" w:rsidRPr="00331842" w:rsidRDefault="00331842" w:rsidP="00331842">
            <w:pPr>
              <w:spacing w:after="0"/>
              <w:rPr>
                <w:rFonts w:cs="Times New Roman"/>
                <w:sz w:val="21"/>
                <w:szCs w:val="21"/>
                <w:lang w:val="en-US"/>
              </w:rPr>
            </w:pPr>
            <w:r w:rsidRPr="00331842">
              <w:rPr>
                <w:rFonts w:cs="Times New Roman"/>
                <w:sz w:val="21"/>
                <w:szCs w:val="21"/>
                <w:lang w:val="en-US"/>
              </w:rPr>
              <w:t xml:space="preserve">Front. </w:t>
            </w:r>
            <w:proofErr w:type="spellStart"/>
            <w:r w:rsidRPr="00331842">
              <w:rPr>
                <w:rFonts w:cs="Times New Roman"/>
                <w:sz w:val="21"/>
                <w:szCs w:val="21"/>
                <w:lang w:val="en-US"/>
              </w:rPr>
              <w:t>Nutr</w:t>
            </w:r>
            <w:proofErr w:type="spellEnd"/>
            <w:r w:rsidRPr="00331842">
              <w:rPr>
                <w:rFonts w:cs="Times New Roman"/>
                <w:sz w:val="21"/>
                <w:szCs w:val="21"/>
                <w:lang w:val="en-US"/>
              </w:rPr>
              <w:t>., 2025,</w:t>
            </w:r>
          </w:p>
          <w:p w:rsidR="00331842" w:rsidRDefault="00331842" w:rsidP="00331842">
            <w:pPr>
              <w:spacing w:after="0"/>
              <w:rPr>
                <w:rFonts w:cs="Times New Roman"/>
                <w:sz w:val="21"/>
                <w:szCs w:val="21"/>
                <w:lang w:val="en-US" w:eastAsia="ru-RU"/>
              </w:rPr>
            </w:pPr>
            <w:hyperlink r:id="rId21" w:history="1">
              <w:r>
                <w:rPr>
                  <w:rFonts w:cs="Times New Roman"/>
                  <w:sz w:val="21"/>
                  <w:szCs w:val="21"/>
                  <w:lang w:val="en-US"/>
                </w:rPr>
                <w:t>https://</w:t>
              </w:r>
              <w:proofErr w:type="spellStart"/>
              <w:r>
                <w:rPr>
                  <w:rFonts w:cs="Times New Roman"/>
                  <w:sz w:val="21"/>
                  <w:szCs w:val="21"/>
                  <w:lang w:val="en-US"/>
                </w:rPr>
                <w:t>doi.org</w:t>
              </w:r>
              <w:proofErr w:type="spellEnd"/>
              <w:r>
                <w:rPr>
                  <w:rFonts w:cs="Times New Roman"/>
                  <w:sz w:val="21"/>
                  <w:szCs w:val="21"/>
                  <w:lang w:val="en-US"/>
                </w:rPr>
                <w:t>/10.3389/</w:t>
              </w:r>
              <w:proofErr w:type="spellStart"/>
              <w:r>
                <w:rPr>
                  <w:rFonts w:cs="Times New Roman"/>
                  <w:sz w:val="21"/>
                  <w:szCs w:val="21"/>
                  <w:lang w:val="en-US"/>
                </w:rPr>
                <w:t>fnut.2025.1630925</w:t>
              </w:r>
              <w:proofErr w:type="spellEnd"/>
            </w:hyperlink>
            <w:r>
              <w:rPr>
                <w:rFonts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5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1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1,</w:t>
            </w:r>
          </w:p>
          <w:p w:rsidR="00331842" w:rsidRPr="00331842" w:rsidRDefault="00331842" w:rsidP="00331842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331842">
              <w:rPr>
                <w:rFonts w:eastAsia="SimSun" w:cs="Times New Roman"/>
                <w:sz w:val="21"/>
                <w:szCs w:val="21"/>
                <w:lang w:val="en-US"/>
              </w:rPr>
              <w:t>Food Science and Technology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SimSun" w:cs="Times New Roman"/>
                <w:sz w:val="21"/>
                <w:szCs w:val="21"/>
              </w:rPr>
              <w:t>SCIE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7.9, </w:t>
            </w:r>
          </w:p>
          <w:p w:rsidR="00331842" w:rsidRDefault="00331842" w:rsidP="00331842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:83,</w:t>
            </w:r>
          </w:p>
          <w:p w:rsidR="00331842" w:rsidRDefault="00331842" w:rsidP="00331842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331842">
              <w:rPr>
                <w:rFonts w:eastAsia="SimSun" w:cs="Times New Roman"/>
                <w:sz w:val="21"/>
                <w:szCs w:val="21"/>
                <w:lang w:val="en-US"/>
              </w:rPr>
              <w:t>Food Science and Technology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numPr>
                <w:ilvl w:val="0"/>
                <w:numId w:val="4"/>
              </w:numPr>
              <w:spacing w:after="0"/>
              <w:rPr>
                <w:rFonts w:cs="Times New Roman"/>
                <w:sz w:val="21"/>
                <w:szCs w:val="21"/>
                <w:lang w:val="en-US"/>
              </w:rPr>
            </w:pPr>
            <w:r>
              <w:rPr>
                <w:rFonts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1"/>
                <w:szCs w:val="21"/>
                <w:lang w:val="en-US"/>
              </w:rPr>
              <w:t>Mutaliyeva</w:t>
            </w:r>
            <w:proofErr w:type="spellEnd"/>
            <w:r>
              <w:rPr>
                <w:rFonts w:cs="Times New Roman"/>
                <w:sz w:val="21"/>
                <w:szCs w:val="21"/>
                <w:lang w:val="en-US"/>
              </w:rPr>
              <w:t> ,</w:t>
            </w:r>
            <w:proofErr w:type="gramEnd"/>
            <w:r>
              <w:rPr>
                <w:rFonts w:cs="Times New Roman"/>
                <w:sz w:val="21"/>
                <w:szCs w:val="21"/>
                <w:lang w:val="en-US"/>
              </w:rPr>
              <w:t> </w:t>
            </w:r>
          </w:p>
          <w:p w:rsidR="00331842" w:rsidRDefault="00331842" w:rsidP="00331842">
            <w:pPr>
              <w:numPr>
                <w:ilvl w:val="0"/>
                <w:numId w:val="5"/>
              </w:numPr>
              <w:spacing w:after="0"/>
              <w:rPr>
                <w:rFonts w:cs="Times New Roman"/>
                <w:sz w:val="21"/>
                <w:szCs w:val="21"/>
                <w:lang w:val="en-US"/>
              </w:rPr>
            </w:pPr>
            <w:proofErr w:type="spellStart"/>
            <w:r>
              <w:rPr>
                <w:rFonts w:cs="Times New Roman"/>
                <w:sz w:val="21"/>
                <w:szCs w:val="21"/>
                <w:lang w:val="en-US"/>
              </w:rPr>
              <w:t>Turkeyeva</w:t>
            </w:r>
            <w:proofErr w:type="spellEnd"/>
            <w:r>
              <w:rPr>
                <w:rFonts w:cs="Times New Roman"/>
                <w:sz w:val="21"/>
                <w:szCs w:val="21"/>
                <w:lang w:val="en-US"/>
              </w:rPr>
              <w:t>, </w:t>
            </w:r>
          </w:p>
          <w:p w:rsidR="00331842" w:rsidRPr="007575F6" w:rsidRDefault="00331842" w:rsidP="007575F6">
            <w:pPr>
              <w:pStyle w:val="ab"/>
              <w:numPr>
                <w:ilvl w:val="0"/>
                <w:numId w:val="8"/>
              </w:numPr>
              <w:spacing w:after="0"/>
              <w:ind w:left="414" w:hanging="426"/>
              <w:rPr>
                <w:rFonts w:cs="Times New Roman"/>
                <w:sz w:val="21"/>
                <w:szCs w:val="21"/>
                <w:lang w:val="en-US"/>
              </w:rPr>
            </w:pPr>
            <w:proofErr w:type="spellStart"/>
            <w:r w:rsidRPr="007575F6">
              <w:rPr>
                <w:rFonts w:cs="Times New Roman"/>
                <w:sz w:val="21"/>
                <w:szCs w:val="21"/>
                <w:lang w:val="en-US"/>
              </w:rPr>
              <w:t>Madybekova</w:t>
            </w:r>
            <w:proofErr w:type="spellEnd"/>
            <w:r w:rsidRPr="007575F6">
              <w:rPr>
                <w:rFonts w:cs="Times New Roman"/>
                <w:sz w:val="21"/>
                <w:szCs w:val="21"/>
                <w:lang w:val="en-US"/>
              </w:rPr>
              <w:t>, </w:t>
            </w:r>
          </w:p>
          <w:p w:rsidR="00331842" w:rsidRDefault="00331842" w:rsidP="00331842">
            <w:pPr>
              <w:numPr>
                <w:ilvl w:val="0"/>
                <w:numId w:val="6"/>
              </w:numPr>
              <w:spacing w:after="0"/>
              <w:rPr>
                <w:rFonts w:cs="Times New Roman"/>
                <w:sz w:val="21"/>
                <w:szCs w:val="21"/>
                <w:lang w:val="en-US"/>
              </w:rPr>
            </w:pPr>
            <w:proofErr w:type="spellStart"/>
            <w:r>
              <w:rPr>
                <w:rFonts w:cs="Times New Roman"/>
                <w:sz w:val="21"/>
                <w:szCs w:val="21"/>
                <w:lang w:val="en-US"/>
              </w:rPr>
              <w:t>Živković</w:t>
            </w:r>
            <w:proofErr w:type="spellEnd"/>
            <w:r>
              <w:rPr>
                <w:rFonts w:cs="Times New Roman"/>
                <w:sz w:val="21"/>
                <w:szCs w:val="21"/>
                <w:lang w:val="en-US"/>
              </w:rPr>
              <w:t>, </w:t>
            </w:r>
          </w:p>
          <w:p w:rsidR="00331842" w:rsidRDefault="00331842" w:rsidP="00331842">
            <w:pPr>
              <w:spacing w:after="0"/>
              <w:rPr>
                <w:rFonts w:cs="Times New Roman"/>
                <w:sz w:val="21"/>
                <w:szCs w:val="21"/>
                <w:lang w:val="en-US"/>
              </w:rPr>
            </w:pPr>
            <w:proofErr w:type="spellStart"/>
            <w:r>
              <w:rPr>
                <w:rFonts w:cs="Times New Roman"/>
                <w:sz w:val="21"/>
                <w:szCs w:val="21"/>
                <w:lang w:val="en-US"/>
              </w:rPr>
              <w:t>VSSL</w:t>
            </w:r>
            <w:proofErr w:type="spellEnd"/>
            <w:r>
              <w:rPr>
                <w:rFonts w:cs="Times New Roman"/>
                <w:sz w:val="21"/>
                <w:szCs w:val="21"/>
                <w:lang w:val="en-US"/>
              </w:rPr>
              <w:t xml:space="preserve"> P. </w:t>
            </w:r>
            <w:proofErr w:type="spellStart"/>
            <w:r>
              <w:rPr>
                <w:rFonts w:cs="Times New Roman"/>
                <w:sz w:val="21"/>
                <w:szCs w:val="21"/>
                <w:lang w:val="en-US"/>
              </w:rPr>
              <w:t>Talluri</w:t>
            </w:r>
            <w:proofErr w:type="spellEnd"/>
            <w:r>
              <w:rPr>
                <w:rFonts w:cs="Times New Roman"/>
                <w:sz w:val="21"/>
                <w:szCs w:val="21"/>
                <w:lang w:val="en-US"/>
              </w:rPr>
              <w:t>,</w:t>
            </w:r>
          </w:p>
          <w:p w:rsidR="00331842" w:rsidRDefault="00331842" w:rsidP="00331842">
            <w:pPr>
              <w:spacing w:after="0"/>
              <w:rPr>
                <w:rFonts w:cs="Times New Roman"/>
                <w:sz w:val="21"/>
                <w:szCs w:val="21"/>
                <w:lang w:val="en-US"/>
              </w:rPr>
            </w:pPr>
            <w:r>
              <w:rPr>
                <w:rFonts w:cs="Times New Roman"/>
                <w:b/>
                <w:bCs/>
                <w:sz w:val="21"/>
                <w:szCs w:val="21"/>
                <w:u w:val="single"/>
                <w:lang w:val="kk-KZ"/>
              </w:rPr>
              <w:t xml:space="preserve">А. </w:t>
            </w:r>
            <w:proofErr w:type="spellStart"/>
            <w:r>
              <w:rPr>
                <w:rFonts w:cs="Times New Roman"/>
                <w:b/>
                <w:bCs/>
                <w:sz w:val="21"/>
                <w:szCs w:val="21"/>
                <w:u w:val="single"/>
                <w:lang w:val="en-US"/>
              </w:rPr>
              <w:t>Issayeva</w:t>
            </w:r>
            <w:proofErr w:type="spellEnd"/>
            <w:r>
              <w:rPr>
                <w:rFonts w:cs="Times New Roman"/>
                <w:b/>
                <w:bCs/>
                <w:sz w:val="21"/>
                <w:szCs w:val="21"/>
                <w:u w:val="single"/>
                <w:lang w:val="en-US"/>
              </w:rPr>
              <w:t>,</w:t>
            </w:r>
            <w:r>
              <w:rPr>
                <w:rFonts w:cs="Times New Roman"/>
                <w:sz w:val="21"/>
                <w:szCs w:val="21"/>
                <w:lang w:val="en-US"/>
              </w:rPr>
              <w:t>  </w:t>
            </w:r>
          </w:p>
          <w:p w:rsidR="00331842" w:rsidRDefault="00331842" w:rsidP="00331842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cs="Times New Roman"/>
                <w:sz w:val="21"/>
                <w:szCs w:val="21"/>
                <w:lang w:val="en-US"/>
              </w:rPr>
              <w:t xml:space="preserve">M. </w:t>
            </w:r>
            <w:proofErr w:type="spellStart"/>
            <w:r>
              <w:rPr>
                <w:rFonts w:cs="Times New Roman"/>
                <w:sz w:val="21"/>
                <w:szCs w:val="21"/>
                <w:lang w:val="en-US"/>
              </w:rPr>
              <w:t>Vincekovic</w:t>
            </w:r>
            <w:proofErr w:type="spellEnd"/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331842" w:rsidTr="008460B8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Pr="007C5FD4" w:rsidRDefault="007C5FD4" w:rsidP="00331842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842" w:rsidRDefault="00331842" w:rsidP="00331842">
            <w:pPr>
              <w:pStyle w:val="1"/>
              <w:spacing w:before="0" w:beforeAutospacing="0" w:after="0" w:afterAutospacing="0"/>
              <w:rPr>
                <w:sz w:val="21"/>
                <w:szCs w:val="21"/>
                <w:shd w:val="clear" w:color="auto" w:fill="FFFFFF"/>
                <w:lang w:val="en-US"/>
              </w:rPr>
            </w:pPr>
            <w:r w:rsidRPr="00331842">
              <w:rPr>
                <w:rFonts w:eastAsia="Georgia"/>
                <w:b w:val="0"/>
                <w:bCs w:val="0"/>
                <w:sz w:val="21"/>
                <w:szCs w:val="21"/>
                <w:lang w:val="en-US"/>
              </w:rPr>
              <w:t xml:space="preserve">Encapsulation of </w:t>
            </w:r>
            <w:proofErr w:type="spellStart"/>
            <w:r w:rsidRPr="00331842">
              <w:rPr>
                <w:rFonts w:eastAsia="Georgia"/>
                <w:b w:val="0"/>
                <w:bCs w:val="0"/>
                <w:sz w:val="21"/>
                <w:szCs w:val="21"/>
                <w:lang w:val="en-US"/>
              </w:rPr>
              <w:t>Bifidobacteria</w:t>
            </w:r>
            <w:proofErr w:type="spellEnd"/>
            <w:r w:rsidRPr="00331842">
              <w:rPr>
                <w:rFonts w:eastAsia="Georgia"/>
                <w:b w:val="0"/>
                <w:bCs w:val="0"/>
                <w:sz w:val="21"/>
                <w:szCs w:val="21"/>
                <w:lang w:val="en-US"/>
              </w:rPr>
              <w:t xml:space="preserve"> in Natural Biopolymers: Advances, Challenges, and Applications in Dairy Products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842" w:rsidRDefault="00331842" w:rsidP="00331842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Обзор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Pr="00331842" w:rsidRDefault="00331842" w:rsidP="00331842">
            <w:pPr>
              <w:pStyle w:val="2"/>
              <w:spacing w:beforeAutospacing="0" w:afterAutospacing="0"/>
              <w:jc w:val="both"/>
              <w:rPr>
                <w:rFonts w:ascii="Times New Roman" w:eastAsia="Arial" w:hAnsi="Times New Roman" w:hint="default"/>
                <w:b w:val="0"/>
                <w:bCs w:val="0"/>
                <w:i w:val="0"/>
                <w:iCs w:val="0"/>
                <w:sz w:val="21"/>
                <w:szCs w:val="21"/>
              </w:rPr>
            </w:pPr>
            <w:hyperlink r:id="rId22" w:tooltip="Go to Food Hydrocolloids for Health on ScienceDirect" w:history="1">
              <w:r>
                <w:rPr>
                  <w:rStyle w:val="a4"/>
                  <w:rFonts w:ascii="Times New Roman" w:eastAsia="Arial" w:hAnsi="Times New Roman" w:hint="default"/>
                  <w:b w:val="0"/>
                  <w:bCs w:val="0"/>
                  <w:i w:val="0"/>
                  <w:iCs w:val="0"/>
                  <w:color w:val="auto"/>
                  <w:sz w:val="21"/>
                  <w:szCs w:val="21"/>
                  <w:u w:val="none"/>
                </w:rPr>
                <w:t>Food Hydrocolloids for Health</w:t>
              </w:r>
            </w:hyperlink>
            <w:r w:rsidRPr="00331842">
              <w:rPr>
                <w:rFonts w:ascii="Times New Roman" w:eastAsia="Arial" w:hAnsi="Times New Roman" w:hint="default"/>
                <w:b w:val="0"/>
                <w:bCs w:val="0"/>
                <w:i w:val="0"/>
                <w:iCs w:val="0"/>
                <w:sz w:val="21"/>
                <w:szCs w:val="21"/>
              </w:rPr>
              <w:t>,</w:t>
            </w:r>
            <w:r>
              <w:rPr>
                <w:rFonts w:ascii="Times New Roman" w:eastAsia="Arial" w:hAnsi="Times New Roman" w:hint="default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 xml:space="preserve"> 2025, </w:t>
            </w:r>
            <w:r>
              <w:rPr>
                <w:rFonts w:ascii="Times New Roman" w:eastAsia="Arial" w:hAnsi="Times New Roman" w:hint="default"/>
                <w:b w:val="0"/>
                <w:bCs w:val="0"/>
                <w:i w:val="0"/>
                <w:iCs w:val="0"/>
                <w:sz w:val="21"/>
                <w:szCs w:val="21"/>
              </w:rPr>
              <w:fldChar w:fldCharType="begin"/>
            </w:r>
            <w:r>
              <w:rPr>
                <w:rFonts w:ascii="Times New Roman" w:eastAsia="Arial" w:hAnsi="Times New Roman" w:hint="default"/>
                <w:b w:val="0"/>
                <w:bCs w:val="0"/>
                <w:i w:val="0"/>
                <w:iCs w:val="0"/>
                <w:sz w:val="21"/>
                <w:szCs w:val="21"/>
              </w:rPr>
              <w:instrText xml:space="preserve"> HYPERLINK "https://doi.org/10.1016/j.fhfh.2025.100252" \o "Persistent link using digital object identifier" \t "https://www.sciencedirect.com/science/article/pii/_blank" </w:instrText>
            </w:r>
            <w:r>
              <w:rPr>
                <w:rFonts w:ascii="Times New Roman" w:eastAsia="Arial" w:hAnsi="Times New Roman" w:hint="default"/>
                <w:b w:val="0"/>
                <w:bCs w:val="0"/>
                <w:i w:val="0"/>
                <w:iCs w:val="0"/>
                <w:sz w:val="21"/>
                <w:szCs w:val="21"/>
              </w:rPr>
              <w:fldChar w:fldCharType="separate"/>
            </w:r>
            <w:r>
              <w:rPr>
                <w:rStyle w:val="a4"/>
                <w:rFonts w:ascii="Times New Roman" w:eastAsia="Arial" w:hAnsi="Times New Roman" w:hint="default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https://</w:t>
            </w:r>
            <w:proofErr w:type="spellStart"/>
            <w:r>
              <w:rPr>
                <w:rStyle w:val="a4"/>
                <w:rFonts w:ascii="Times New Roman" w:eastAsia="Arial" w:hAnsi="Times New Roman" w:hint="default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doi.org</w:t>
            </w:r>
            <w:proofErr w:type="spellEnd"/>
            <w:r>
              <w:rPr>
                <w:rStyle w:val="a4"/>
                <w:rFonts w:ascii="Times New Roman" w:eastAsia="Arial" w:hAnsi="Times New Roman" w:hint="default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/10.1016/</w:t>
            </w:r>
            <w:proofErr w:type="spellStart"/>
            <w:r>
              <w:rPr>
                <w:rStyle w:val="a4"/>
                <w:rFonts w:ascii="Times New Roman" w:eastAsia="Arial" w:hAnsi="Times New Roman" w:hint="default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j.fhfh.2025.100252</w:t>
            </w:r>
            <w:proofErr w:type="spellEnd"/>
            <w:r>
              <w:rPr>
                <w:rFonts w:ascii="Times New Roman" w:eastAsia="Arial" w:hAnsi="Times New Roman" w:hint="default"/>
                <w:b w:val="0"/>
                <w:bCs w:val="0"/>
                <w:i w:val="0"/>
                <w:iCs w:val="0"/>
                <w:sz w:val="21"/>
                <w:szCs w:val="21"/>
              </w:rPr>
              <w:fldChar w:fldCharType="end"/>
            </w:r>
          </w:p>
          <w:p w:rsidR="00331842" w:rsidRDefault="00331842" w:rsidP="00331842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Pr="00331842" w:rsidRDefault="00331842" w:rsidP="00331842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331842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331842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: </w:t>
            </w: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5</w:t>
            </w:r>
            <w:r w:rsidRPr="00331842">
              <w:rPr>
                <w:rFonts w:eastAsia="Times New Roman" w:cs="Times New Roman"/>
                <w:sz w:val="21"/>
                <w:szCs w:val="21"/>
                <w:lang w:eastAsia="ru-RU"/>
              </w:rPr>
              <w:t>.</w:t>
            </w: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1</w:t>
            </w:r>
            <w:r w:rsidRPr="00331842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331842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1,</w:t>
            </w:r>
          </w:p>
          <w:p w:rsidR="00331842" w:rsidRPr="00331842" w:rsidRDefault="00331842" w:rsidP="00331842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SimSun" w:cs="Times New Roman"/>
                <w:sz w:val="21"/>
                <w:szCs w:val="21"/>
              </w:rPr>
              <w:t>Food</w:t>
            </w:r>
            <w:proofErr w:type="spellEnd"/>
            <w:r>
              <w:rPr>
                <w:rFonts w:eastAsia="SimSu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SimSun" w:cs="Times New Roman"/>
                <w:sz w:val="21"/>
                <w:szCs w:val="21"/>
              </w:rPr>
              <w:t>Science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SimSun" w:cs="Times New Roman"/>
                <w:sz w:val="21"/>
                <w:szCs w:val="21"/>
              </w:rPr>
              <w:t>SCIE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9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5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</w:p>
          <w:p w:rsidR="00331842" w:rsidRDefault="00331842" w:rsidP="00331842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91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:rsidR="00331842" w:rsidRDefault="00331842" w:rsidP="00331842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SimSun" w:cs="Times New Roman"/>
                <w:sz w:val="21"/>
                <w:szCs w:val="21"/>
              </w:rPr>
              <w:t>Food</w:t>
            </w:r>
            <w:proofErr w:type="spellEnd"/>
            <w:r>
              <w:rPr>
                <w:rFonts w:eastAsia="SimSu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SimSun" w:cs="Times New Roman"/>
                <w:sz w:val="21"/>
                <w:szCs w:val="21"/>
              </w:rPr>
              <w:t>Science</w:t>
            </w:r>
            <w:proofErr w:type="spellEnd"/>
            <w:r>
              <w:rPr>
                <w:rFonts w:eastAsia="SimSu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numPr>
                <w:ilvl w:val="0"/>
                <w:numId w:val="6"/>
              </w:numPr>
              <w:spacing w:after="0"/>
              <w:ind w:right="45"/>
              <w:rPr>
                <w:rFonts w:eastAsia="Arial" w:cs="Times New Roman"/>
                <w:color w:val="1F1F1F"/>
                <w:sz w:val="21"/>
                <w:szCs w:val="21"/>
              </w:rPr>
            </w:pPr>
            <w:r>
              <w:rPr>
                <w:rFonts w:eastAsia="SimSun" w:cs="Times New Roman"/>
                <w:sz w:val="21"/>
                <w:szCs w:val="21"/>
              </w:rPr>
              <w:t> </w:t>
            </w:r>
            <w:proofErr w:type="spellStart"/>
            <w:r>
              <w:rPr>
                <w:rFonts w:eastAsia="SimSun" w:cs="Times New Roman"/>
                <w:sz w:val="21"/>
                <w:szCs w:val="21"/>
              </w:rPr>
              <w:t>Vinceković</w:t>
            </w:r>
            <w:proofErr w:type="spellEnd"/>
            <w:r>
              <w:rPr>
                <w:rFonts w:eastAsia="SimSun" w:cs="Times New Roman"/>
                <w:sz w:val="21"/>
                <w:szCs w:val="21"/>
              </w:rPr>
              <w:t>,</w:t>
            </w:r>
            <w:r>
              <w:rPr>
                <w:rFonts w:eastAsia="Arial" w:cs="Times New Roman"/>
                <w:color w:val="1F1F1F"/>
                <w:sz w:val="21"/>
                <w:szCs w:val="21"/>
              </w:rPr>
              <w:t> </w:t>
            </w:r>
          </w:p>
          <w:p w:rsidR="00331842" w:rsidRDefault="00331842" w:rsidP="00331842">
            <w:pPr>
              <w:spacing w:after="0"/>
              <w:ind w:right="45"/>
              <w:rPr>
                <w:rFonts w:eastAsia="Arial" w:cs="Times New Roman"/>
                <w:color w:val="1F1F1F"/>
                <w:sz w:val="21"/>
                <w:szCs w:val="21"/>
              </w:rPr>
            </w:pPr>
            <w:r>
              <w:rPr>
                <w:rStyle w:val="given-name"/>
                <w:rFonts w:eastAsia="SimSun" w:cs="Times New Roman"/>
                <w:sz w:val="21"/>
                <w:szCs w:val="21"/>
              </w:rPr>
              <w:t>L</w:t>
            </w:r>
            <w:r>
              <w:rPr>
                <w:rStyle w:val="given-name"/>
                <w:rFonts w:eastAsia="SimSun" w:cs="Times New Roman"/>
                <w:sz w:val="21"/>
                <w:szCs w:val="21"/>
                <w:lang w:val="en-US"/>
              </w:rPr>
              <w:t>.</w:t>
            </w:r>
            <w:r>
              <w:rPr>
                <w:rFonts w:eastAsia="SimSun" w:cs="Times New Roman"/>
                <w:sz w:val="21"/>
                <w:szCs w:val="21"/>
              </w:rPr>
              <w:t> </w:t>
            </w:r>
            <w:proofErr w:type="spellStart"/>
            <w:r>
              <w:rPr>
                <w:rFonts w:eastAsia="SimSun" w:cs="Times New Roman"/>
                <w:sz w:val="21"/>
                <w:szCs w:val="21"/>
              </w:rPr>
              <w:t>Živković</w:t>
            </w:r>
            <w:proofErr w:type="spellEnd"/>
            <w:r>
              <w:rPr>
                <w:rFonts w:eastAsia="Arial" w:cs="Times New Roman"/>
                <w:color w:val="1F1F1F"/>
                <w:sz w:val="21"/>
                <w:szCs w:val="21"/>
              </w:rPr>
              <w:t>, </w:t>
            </w:r>
          </w:p>
          <w:p w:rsidR="00331842" w:rsidRDefault="00331842" w:rsidP="00331842">
            <w:pPr>
              <w:spacing w:after="0"/>
              <w:ind w:right="45"/>
              <w:rPr>
                <w:rFonts w:eastAsia="SimSun" w:cs="Times New Roman"/>
                <w:sz w:val="21"/>
                <w:szCs w:val="21"/>
              </w:rPr>
            </w:pPr>
            <w:r>
              <w:rPr>
                <w:rStyle w:val="given-name"/>
                <w:rFonts w:eastAsia="SimSun" w:cs="Times New Roman"/>
                <w:sz w:val="21"/>
                <w:szCs w:val="21"/>
              </w:rPr>
              <w:t>B</w:t>
            </w:r>
            <w:r>
              <w:rPr>
                <w:rStyle w:val="given-name"/>
                <w:rFonts w:eastAsia="SimSun" w:cs="Times New Roman"/>
                <w:sz w:val="21"/>
                <w:szCs w:val="21"/>
                <w:lang w:val="en-US"/>
              </w:rPr>
              <w:t>.</w:t>
            </w:r>
            <w:r>
              <w:rPr>
                <w:rFonts w:eastAsia="SimSun" w:cs="Times New Roman"/>
                <w:sz w:val="21"/>
                <w:szCs w:val="21"/>
              </w:rPr>
              <w:t> </w:t>
            </w:r>
            <w:proofErr w:type="spellStart"/>
            <w:r>
              <w:rPr>
                <w:rFonts w:eastAsia="SimSun" w:cs="Times New Roman"/>
                <w:sz w:val="21"/>
                <w:szCs w:val="21"/>
              </w:rPr>
              <w:t>Mutaliyevа</w:t>
            </w:r>
            <w:proofErr w:type="spellEnd"/>
          </w:p>
          <w:p w:rsidR="00331842" w:rsidRDefault="00331842" w:rsidP="00331842">
            <w:pPr>
              <w:spacing w:after="0"/>
              <w:ind w:right="45"/>
              <w:rPr>
                <w:rFonts w:eastAsia="SimSun" w:cs="Times New Roman"/>
                <w:sz w:val="21"/>
                <w:szCs w:val="21"/>
              </w:rPr>
            </w:pPr>
            <w:r>
              <w:rPr>
                <w:rStyle w:val="given-name"/>
                <w:rFonts w:eastAsia="SimSun" w:cs="Times New Roman"/>
                <w:sz w:val="21"/>
                <w:szCs w:val="21"/>
              </w:rPr>
              <w:t>G</w:t>
            </w:r>
            <w:r>
              <w:rPr>
                <w:rStyle w:val="given-name"/>
                <w:rFonts w:eastAsia="SimSun" w:cs="Times New Roman"/>
                <w:sz w:val="21"/>
                <w:szCs w:val="21"/>
                <w:lang w:val="en-US"/>
              </w:rPr>
              <w:t>.</w:t>
            </w:r>
            <w:r>
              <w:rPr>
                <w:rFonts w:eastAsia="SimSun" w:cs="Times New Roman"/>
                <w:sz w:val="21"/>
                <w:szCs w:val="21"/>
              </w:rPr>
              <w:t> </w:t>
            </w:r>
            <w:proofErr w:type="spellStart"/>
            <w:r>
              <w:rPr>
                <w:rFonts w:eastAsia="SimSun" w:cs="Times New Roman"/>
                <w:sz w:val="21"/>
                <w:szCs w:val="21"/>
              </w:rPr>
              <w:t>Madybekovа</w:t>
            </w:r>
            <w:proofErr w:type="spellEnd"/>
          </w:p>
          <w:p w:rsidR="00331842" w:rsidRDefault="00331842" w:rsidP="00331842">
            <w:pPr>
              <w:spacing w:after="0"/>
              <w:ind w:right="45"/>
              <w:rPr>
                <w:rFonts w:eastAsia="Arial" w:cs="Times New Roman"/>
                <w:color w:val="1F1F1F"/>
                <w:sz w:val="21"/>
                <w:szCs w:val="21"/>
              </w:rPr>
            </w:pPr>
            <w:r>
              <w:rPr>
                <w:rStyle w:val="given-name"/>
                <w:rFonts w:eastAsia="SimSun" w:cs="Times New Roman"/>
                <w:sz w:val="21"/>
                <w:szCs w:val="21"/>
              </w:rPr>
              <w:t>E</w:t>
            </w:r>
            <w:r>
              <w:rPr>
                <w:rStyle w:val="given-name"/>
                <w:rFonts w:eastAsia="SimSun" w:cs="Times New Roman"/>
                <w:sz w:val="21"/>
                <w:szCs w:val="21"/>
                <w:lang w:val="en-US"/>
              </w:rPr>
              <w:t>.</w:t>
            </w:r>
            <w:r>
              <w:rPr>
                <w:rFonts w:eastAsia="SimSun" w:cs="Times New Roman"/>
                <w:sz w:val="21"/>
                <w:szCs w:val="21"/>
              </w:rPr>
              <w:t> </w:t>
            </w:r>
            <w:proofErr w:type="spellStart"/>
            <w:r>
              <w:rPr>
                <w:rFonts w:eastAsia="SimSun" w:cs="Times New Roman"/>
                <w:sz w:val="21"/>
                <w:szCs w:val="21"/>
              </w:rPr>
              <w:t>Turkeyeva</w:t>
            </w:r>
            <w:proofErr w:type="spellEnd"/>
            <w:r>
              <w:rPr>
                <w:rFonts w:eastAsia="Arial" w:cs="Times New Roman"/>
                <w:color w:val="1F1F1F"/>
                <w:sz w:val="21"/>
                <w:szCs w:val="21"/>
              </w:rPr>
              <w:t>, </w:t>
            </w:r>
          </w:p>
          <w:p w:rsidR="00331842" w:rsidRDefault="00331842" w:rsidP="00331842">
            <w:pPr>
              <w:spacing w:after="0"/>
              <w:rPr>
                <w:rFonts w:eastAsia="SimSun" w:cs="Times New Roman"/>
                <w:sz w:val="21"/>
                <w:szCs w:val="21"/>
                <w:lang w:val="kk-KZ"/>
              </w:rPr>
            </w:pPr>
            <w:r>
              <w:rPr>
                <w:rStyle w:val="given-name"/>
                <w:rFonts w:eastAsia="SimSun" w:cs="Times New Roman"/>
                <w:sz w:val="21"/>
                <w:szCs w:val="21"/>
              </w:rPr>
              <w:t>N</w:t>
            </w:r>
            <w:r>
              <w:rPr>
                <w:rStyle w:val="given-name"/>
                <w:rFonts w:eastAsia="SimSun" w:cs="Times New Roman"/>
                <w:sz w:val="21"/>
                <w:szCs w:val="21"/>
                <w:lang w:val="en-US"/>
              </w:rPr>
              <w:t>.</w:t>
            </w:r>
            <w:r>
              <w:rPr>
                <w:rFonts w:eastAsia="SimSun" w:cs="Times New Roman"/>
                <w:sz w:val="21"/>
                <w:szCs w:val="21"/>
              </w:rPr>
              <w:t> </w:t>
            </w:r>
            <w:proofErr w:type="spellStart"/>
            <w:r>
              <w:rPr>
                <w:rFonts w:eastAsia="SimSun" w:cs="Times New Roman"/>
                <w:sz w:val="21"/>
                <w:szCs w:val="21"/>
              </w:rPr>
              <w:t>Jalšenjak</w:t>
            </w:r>
            <w:proofErr w:type="spellEnd"/>
            <w:r>
              <w:rPr>
                <w:rFonts w:eastAsia="SimSun" w:cs="Times New Roman"/>
                <w:sz w:val="21"/>
                <w:szCs w:val="21"/>
                <w:lang w:val="kk-KZ"/>
              </w:rPr>
              <w:t xml:space="preserve">, </w:t>
            </w:r>
          </w:p>
          <w:p w:rsidR="00331842" w:rsidRDefault="00331842" w:rsidP="00331842">
            <w:pPr>
              <w:spacing w:after="0"/>
              <w:rPr>
                <w:rFonts w:eastAsia="SimSu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SimSun" w:cs="Times New Roman"/>
                <w:b/>
                <w:bCs/>
                <w:sz w:val="21"/>
                <w:szCs w:val="21"/>
                <w:u w:val="single"/>
                <w:lang w:val="kk-KZ"/>
              </w:rPr>
              <w:t>А</w:t>
            </w:r>
            <w:r>
              <w:rPr>
                <w:rFonts w:eastAsia="SimSun" w:cs="Times New Roman"/>
                <w:b/>
                <w:bCs/>
                <w:sz w:val="21"/>
                <w:szCs w:val="21"/>
                <w:u w:val="single"/>
                <w:lang w:val="en-US"/>
              </w:rPr>
              <w:t xml:space="preserve">. </w:t>
            </w:r>
            <w:proofErr w:type="spellStart"/>
            <w:r>
              <w:rPr>
                <w:rFonts w:eastAsia="SimSun" w:cs="Times New Roman"/>
                <w:b/>
                <w:bCs/>
                <w:sz w:val="21"/>
                <w:szCs w:val="21"/>
                <w:u w:val="single"/>
                <w:lang w:val="en-US"/>
              </w:rPr>
              <w:t>Issayeva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842" w:rsidRDefault="00331842" w:rsidP="00331842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</w:tbl>
    <w:p w:rsidR="004E70FB" w:rsidRDefault="004E70FB">
      <w:pPr>
        <w:spacing w:after="20"/>
        <w:rPr>
          <w:rFonts w:eastAsia="Times New Roman" w:cs="Times New Roman"/>
          <w:sz w:val="21"/>
          <w:szCs w:val="21"/>
          <w:lang w:val="en-US" w:eastAsia="ru-RU"/>
        </w:rPr>
      </w:pPr>
    </w:p>
    <w:p w:rsidR="004E70FB" w:rsidRDefault="003B091C">
      <w:pPr>
        <w:spacing w:after="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lastRenderedPageBreak/>
        <w:t>Список статей в изданиях, рекомендованных Комитетом по обеспечению качества</w:t>
      </w:r>
    </w:p>
    <w:p w:rsidR="004E70FB" w:rsidRDefault="003B091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в сфере науки и высшего образования </w:t>
      </w:r>
      <w:proofErr w:type="spellStart"/>
      <w:r>
        <w:rPr>
          <w:b/>
          <w:bCs/>
          <w:sz w:val="24"/>
          <w:szCs w:val="24"/>
        </w:rPr>
        <w:t>МНиВО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РК</w:t>
      </w:r>
      <w:proofErr w:type="spellEnd"/>
    </w:p>
    <w:p w:rsidR="004E70FB" w:rsidRPr="004E22CD" w:rsidRDefault="003B091C">
      <w:pPr>
        <w:spacing w:after="0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 xml:space="preserve">опубликованных </w:t>
      </w:r>
      <w:r>
        <w:rPr>
          <w:b/>
          <w:bCs/>
          <w:sz w:val="24"/>
          <w:szCs w:val="24"/>
          <w:lang w:val="en-US"/>
        </w:rPr>
        <w:t>PhD</w:t>
      </w:r>
      <w:r>
        <w:rPr>
          <w:b/>
          <w:bCs/>
          <w:sz w:val="24"/>
          <w:szCs w:val="24"/>
        </w:rPr>
        <w:t xml:space="preserve">, </w:t>
      </w:r>
      <w:r w:rsidR="004E22CD">
        <w:rPr>
          <w:b/>
          <w:bCs/>
          <w:sz w:val="24"/>
          <w:szCs w:val="24"/>
          <w:lang w:val="kk-KZ"/>
        </w:rPr>
        <w:t>Исаевой А.Б.</w:t>
      </w:r>
    </w:p>
    <w:p w:rsidR="004E70FB" w:rsidRDefault="004E70FB">
      <w:pPr>
        <w:spacing w:after="0"/>
        <w:jc w:val="center"/>
        <w:rPr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2"/>
        <w:gridCol w:w="4510"/>
        <w:gridCol w:w="1554"/>
        <w:gridCol w:w="4152"/>
        <w:gridCol w:w="993"/>
        <w:gridCol w:w="2799"/>
      </w:tblGrid>
      <w:tr w:rsidR="004E70FB" w:rsidRPr="00EA608A">
        <w:tc>
          <w:tcPr>
            <w:tcW w:w="552" w:type="dxa"/>
          </w:tcPr>
          <w:p w:rsidR="004E70FB" w:rsidRPr="00EA608A" w:rsidRDefault="003B091C">
            <w:pPr>
              <w:spacing w:after="0"/>
              <w:jc w:val="both"/>
              <w:rPr>
                <w:rFonts w:cs="Times New Roman"/>
                <w:sz w:val="21"/>
                <w:szCs w:val="21"/>
              </w:rPr>
            </w:pPr>
            <w:r w:rsidRPr="00EA608A">
              <w:rPr>
                <w:rFonts w:cs="Times New Roman"/>
                <w:sz w:val="21"/>
                <w:szCs w:val="21"/>
              </w:rPr>
              <w:t>№ п/п</w:t>
            </w:r>
          </w:p>
        </w:tc>
        <w:tc>
          <w:tcPr>
            <w:tcW w:w="4510" w:type="dxa"/>
          </w:tcPr>
          <w:p w:rsidR="004E70FB" w:rsidRPr="00EA608A" w:rsidRDefault="003B091C">
            <w:pPr>
              <w:spacing w:after="0"/>
              <w:jc w:val="both"/>
              <w:rPr>
                <w:rFonts w:cs="Times New Roman"/>
                <w:sz w:val="21"/>
                <w:szCs w:val="21"/>
              </w:rPr>
            </w:pPr>
            <w:r w:rsidRPr="00EA608A">
              <w:rPr>
                <w:rFonts w:cs="Times New Roman"/>
                <w:sz w:val="21"/>
                <w:szCs w:val="21"/>
              </w:rPr>
              <w:t xml:space="preserve">Наименование </w:t>
            </w:r>
          </w:p>
        </w:tc>
        <w:tc>
          <w:tcPr>
            <w:tcW w:w="1554" w:type="dxa"/>
          </w:tcPr>
          <w:p w:rsidR="004E70FB" w:rsidRPr="00EA608A" w:rsidRDefault="003B091C">
            <w:pPr>
              <w:spacing w:after="0"/>
              <w:jc w:val="both"/>
              <w:rPr>
                <w:rFonts w:cs="Times New Roman"/>
                <w:sz w:val="21"/>
                <w:szCs w:val="21"/>
              </w:rPr>
            </w:pPr>
            <w:r w:rsidRPr="00EA608A">
              <w:rPr>
                <w:rFonts w:cs="Times New Roman"/>
                <w:sz w:val="21"/>
                <w:szCs w:val="21"/>
              </w:rPr>
              <w:t>Характер издания</w:t>
            </w:r>
          </w:p>
        </w:tc>
        <w:tc>
          <w:tcPr>
            <w:tcW w:w="4152" w:type="dxa"/>
          </w:tcPr>
          <w:p w:rsidR="004E70FB" w:rsidRPr="00EA608A" w:rsidRDefault="003B091C">
            <w:pPr>
              <w:spacing w:after="0"/>
              <w:jc w:val="both"/>
              <w:rPr>
                <w:rFonts w:cs="Times New Roman"/>
                <w:sz w:val="21"/>
                <w:szCs w:val="21"/>
              </w:rPr>
            </w:pPr>
            <w:r w:rsidRPr="00EA608A">
              <w:rPr>
                <w:rFonts w:cs="Times New Roman"/>
                <w:sz w:val="21"/>
                <w:szCs w:val="21"/>
              </w:rPr>
              <w:t>Выходные данные</w:t>
            </w:r>
          </w:p>
        </w:tc>
        <w:tc>
          <w:tcPr>
            <w:tcW w:w="993" w:type="dxa"/>
          </w:tcPr>
          <w:p w:rsidR="004E70FB" w:rsidRPr="00EA608A" w:rsidRDefault="003B091C">
            <w:pPr>
              <w:spacing w:after="0"/>
              <w:jc w:val="both"/>
              <w:rPr>
                <w:rFonts w:cs="Times New Roman"/>
                <w:sz w:val="21"/>
                <w:szCs w:val="21"/>
              </w:rPr>
            </w:pPr>
            <w:r w:rsidRPr="00EA608A">
              <w:rPr>
                <w:rFonts w:cs="Times New Roman"/>
                <w:sz w:val="21"/>
                <w:szCs w:val="21"/>
              </w:rPr>
              <w:t>Кол-во стр.</w:t>
            </w:r>
          </w:p>
        </w:tc>
        <w:tc>
          <w:tcPr>
            <w:tcW w:w="2799" w:type="dxa"/>
          </w:tcPr>
          <w:p w:rsidR="004E70FB" w:rsidRPr="00EA608A" w:rsidRDefault="003B091C">
            <w:pPr>
              <w:spacing w:after="0"/>
              <w:jc w:val="both"/>
              <w:rPr>
                <w:rFonts w:cs="Times New Roman"/>
                <w:sz w:val="21"/>
                <w:szCs w:val="21"/>
              </w:rPr>
            </w:pPr>
            <w:r w:rsidRPr="00EA608A">
              <w:rPr>
                <w:rFonts w:cs="Times New Roman"/>
                <w:sz w:val="21"/>
                <w:szCs w:val="21"/>
              </w:rPr>
              <w:t>Соавторы</w:t>
            </w:r>
          </w:p>
        </w:tc>
      </w:tr>
      <w:tr w:rsidR="00207BFE" w:rsidRPr="00EA608A">
        <w:tc>
          <w:tcPr>
            <w:tcW w:w="552" w:type="dxa"/>
          </w:tcPr>
          <w:p w:rsidR="00207BFE" w:rsidRPr="00EA608A" w:rsidRDefault="00207BFE" w:rsidP="00207BFE">
            <w:pPr>
              <w:spacing w:after="0"/>
              <w:jc w:val="both"/>
              <w:rPr>
                <w:rFonts w:cs="Times New Roman"/>
                <w:sz w:val="21"/>
                <w:szCs w:val="21"/>
              </w:rPr>
            </w:pPr>
            <w:r w:rsidRPr="00EA608A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4510" w:type="dxa"/>
          </w:tcPr>
          <w:p w:rsidR="00207BFE" w:rsidRPr="00EA608A" w:rsidRDefault="00207BFE" w:rsidP="00207BFE">
            <w:pPr>
              <w:spacing w:after="0"/>
              <w:rPr>
                <w:rFonts w:eastAsia="Calibri" w:cs="Times New Roman"/>
                <w:sz w:val="21"/>
                <w:szCs w:val="21"/>
                <w:lang w:eastAsia="ru-RU"/>
              </w:rPr>
            </w:pPr>
            <w:r w:rsidRPr="00EA608A">
              <w:rPr>
                <w:rFonts w:eastAsia="Calibri" w:cs="Times New Roman"/>
                <w:sz w:val="21"/>
                <w:szCs w:val="21"/>
              </w:rPr>
              <w:t xml:space="preserve">Исследование влияния рН на коллоидно-химические свойства композитных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наночастиц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зеин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>/канифоль</w:t>
            </w:r>
          </w:p>
          <w:p w:rsidR="00207BFE" w:rsidRPr="00EA608A" w:rsidRDefault="00207BFE" w:rsidP="00207BFE">
            <w:pPr>
              <w:pStyle w:val="a9"/>
              <w:shd w:val="clear" w:color="auto" w:fill="FFFFFF"/>
              <w:spacing w:before="0" w:beforeAutospacing="0" w:after="0" w:afterAutospacing="0"/>
              <w:outlineLvl w:val="0"/>
              <w:rPr>
                <w:bCs/>
                <w:sz w:val="21"/>
                <w:szCs w:val="21"/>
              </w:rPr>
            </w:pPr>
          </w:p>
        </w:tc>
        <w:tc>
          <w:tcPr>
            <w:tcW w:w="1554" w:type="dxa"/>
          </w:tcPr>
          <w:p w:rsidR="00207BFE" w:rsidRPr="00EA608A" w:rsidRDefault="00207BFE" w:rsidP="00207BFE">
            <w:pPr>
              <w:spacing w:after="0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Электронное</w:t>
            </w:r>
          </w:p>
        </w:tc>
        <w:tc>
          <w:tcPr>
            <w:tcW w:w="4152" w:type="dxa"/>
          </w:tcPr>
          <w:p w:rsidR="00207BFE" w:rsidRPr="00EA608A" w:rsidRDefault="00207BFE" w:rsidP="00207BFE">
            <w:pPr>
              <w:shd w:val="clear" w:color="auto" w:fill="FFFFFF"/>
              <w:spacing w:after="0"/>
              <w:jc w:val="both"/>
              <w:rPr>
                <w:rFonts w:cs="Times New Roman"/>
                <w:sz w:val="21"/>
                <w:szCs w:val="21"/>
              </w:rPr>
            </w:pPr>
            <w:r w:rsidRPr="00EA608A">
              <w:rPr>
                <w:rFonts w:cs="Times New Roman"/>
                <w:sz w:val="21"/>
                <w:szCs w:val="21"/>
              </w:rPr>
              <w:t xml:space="preserve">Известия НАН </w:t>
            </w:r>
            <w:proofErr w:type="spellStart"/>
            <w:r w:rsidRPr="00EA608A">
              <w:rPr>
                <w:rFonts w:cs="Times New Roman"/>
                <w:sz w:val="21"/>
                <w:szCs w:val="21"/>
              </w:rPr>
              <w:t>РК</w:t>
            </w:r>
            <w:proofErr w:type="spellEnd"/>
            <w:r w:rsidRPr="00EA608A">
              <w:rPr>
                <w:rFonts w:cs="Times New Roman"/>
                <w:sz w:val="21"/>
                <w:szCs w:val="21"/>
                <w:lang w:val="kk-KZ"/>
              </w:rPr>
              <w:t xml:space="preserve">, 2023, </w:t>
            </w:r>
            <w:r w:rsidRPr="00EA608A">
              <w:rPr>
                <w:rFonts w:eastAsia="Calibri" w:cs="Times New Roman"/>
                <w:sz w:val="21"/>
                <w:szCs w:val="21"/>
              </w:rPr>
              <w:t>№ 3</w:t>
            </w:r>
            <w:r w:rsidRPr="00EA608A">
              <w:rPr>
                <w:rFonts w:eastAsia="Calibri" w:cs="Times New Roman"/>
                <w:sz w:val="21"/>
                <w:szCs w:val="21"/>
                <w:lang w:val="kk-KZ"/>
              </w:rPr>
              <w:t>, с.</w:t>
            </w:r>
            <w:r w:rsidRPr="00EA608A">
              <w:rPr>
                <w:rFonts w:eastAsia="Calibri" w:cs="Times New Roman"/>
                <w:sz w:val="21"/>
                <w:szCs w:val="21"/>
              </w:rPr>
              <w:t xml:space="preserve"> 202-212</w:t>
            </w:r>
            <w:r w:rsidRPr="00EA608A">
              <w:rPr>
                <w:rFonts w:eastAsia="Calibri" w:cs="Times New Roman"/>
                <w:sz w:val="21"/>
                <w:szCs w:val="21"/>
                <w:lang w:val="kk-KZ"/>
              </w:rPr>
              <w:t>,</w:t>
            </w:r>
            <w:r w:rsidRPr="00EA608A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207BFE" w:rsidRPr="00EA608A" w:rsidRDefault="00207BFE" w:rsidP="00207BFE">
            <w:pPr>
              <w:shd w:val="clear" w:color="auto" w:fill="FFFFFF"/>
              <w:spacing w:after="0"/>
              <w:jc w:val="both"/>
              <w:rPr>
                <w:rFonts w:eastAsia="Calibri" w:cs="Times New Roman"/>
                <w:iCs/>
                <w:sz w:val="21"/>
                <w:szCs w:val="21"/>
                <w:shd w:val="clear" w:color="auto" w:fill="FFFFFF"/>
                <w:lang w:eastAsia="ru-RU"/>
              </w:rPr>
            </w:pPr>
            <w:proofErr w:type="spellStart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>https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>://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>doi.org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>/10.32014/2023.2518-1491.187</w:t>
            </w:r>
          </w:p>
        </w:tc>
        <w:tc>
          <w:tcPr>
            <w:tcW w:w="993" w:type="dxa"/>
          </w:tcPr>
          <w:p w:rsidR="00207BFE" w:rsidRPr="00EA608A" w:rsidRDefault="00207BFE" w:rsidP="00207BFE">
            <w:pPr>
              <w:spacing w:after="0"/>
              <w:jc w:val="center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10</w:t>
            </w:r>
          </w:p>
        </w:tc>
        <w:tc>
          <w:tcPr>
            <w:tcW w:w="2799" w:type="dxa"/>
          </w:tcPr>
          <w:p w:rsidR="00207BFE" w:rsidRPr="00EA608A" w:rsidRDefault="00207BFE" w:rsidP="00207BFE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1"/>
                <w:szCs w:val="21"/>
                <w:lang w:eastAsia="ru-RU"/>
              </w:rPr>
            </w:pP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А.А.Шарипова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,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С.Б.Айдаров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>,</w:t>
            </w:r>
          </w:p>
          <w:p w:rsidR="00207BFE" w:rsidRPr="00EA608A" w:rsidRDefault="00207BFE" w:rsidP="00207BFE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1"/>
                <w:szCs w:val="21"/>
              </w:rPr>
            </w:pP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Г.М.Мадыбекова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 </w:t>
            </w:r>
          </w:p>
          <w:p w:rsidR="00207BFE" w:rsidRPr="00EA608A" w:rsidRDefault="00207BFE" w:rsidP="00207BFE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1"/>
                <w:szCs w:val="21"/>
              </w:rPr>
            </w:pPr>
            <w:r w:rsidRPr="00EA608A">
              <w:rPr>
                <w:rFonts w:eastAsia="Calibri" w:cs="Times New Roman"/>
                <w:sz w:val="21"/>
                <w:szCs w:val="21"/>
              </w:rPr>
              <w:t xml:space="preserve">Р.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Сарсембекова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>.</w:t>
            </w:r>
          </w:p>
        </w:tc>
      </w:tr>
      <w:tr w:rsidR="00207BFE" w:rsidRPr="00EA608A">
        <w:tc>
          <w:tcPr>
            <w:tcW w:w="552" w:type="dxa"/>
          </w:tcPr>
          <w:p w:rsidR="00207BFE" w:rsidRPr="00EA608A" w:rsidRDefault="00207BFE" w:rsidP="00207BFE">
            <w:pPr>
              <w:spacing w:after="0"/>
              <w:jc w:val="both"/>
              <w:rPr>
                <w:rFonts w:cs="Times New Roman"/>
                <w:sz w:val="21"/>
                <w:szCs w:val="21"/>
                <w:lang w:val="en-US"/>
              </w:rPr>
            </w:pPr>
            <w:r w:rsidRPr="00EA608A">
              <w:rPr>
                <w:rFonts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510" w:type="dxa"/>
          </w:tcPr>
          <w:p w:rsidR="00207BFE" w:rsidRPr="00EA608A" w:rsidRDefault="00207BFE" w:rsidP="00207BFE">
            <w:pPr>
              <w:tabs>
                <w:tab w:val="left" w:pos="300"/>
                <w:tab w:val="left" w:pos="31680"/>
              </w:tabs>
              <w:spacing w:after="0"/>
              <w:jc w:val="both"/>
              <w:rPr>
                <w:rFonts w:eastAsia="Calibri" w:cs="Times New Roman"/>
                <w:sz w:val="21"/>
                <w:szCs w:val="21"/>
              </w:rPr>
            </w:pP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Противотурбулентные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 материалы на основе ПАВ и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наночастиц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1554" w:type="dxa"/>
          </w:tcPr>
          <w:p w:rsidR="00207BFE" w:rsidRPr="00EA608A" w:rsidRDefault="00207BFE" w:rsidP="00207BFE">
            <w:pPr>
              <w:spacing w:after="0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Электронное</w:t>
            </w:r>
          </w:p>
        </w:tc>
        <w:tc>
          <w:tcPr>
            <w:tcW w:w="4152" w:type="dxa"/>
          </w:tcPr>
          <w:p w:rsidR="00207BFE" w:rsidRPr="00EA608A" w:rsidRDefault="00207BFE" w:rsidP="00207BFE">
            <w:pPr>
              <w:tabs>
                <w:tab w:val="left" w:pos="3075"/>
                <w:tab w:val="left" w:pos="31680"/>
              </w:tabs>
              <w:spacing w:after="0"/>
              <w:rPr>
                <w:rFonts w:eastAsia="Calibri" w:cs="Times New Roman"/>
                <w:sz w:val="21"/>
                <w:szCs w:val="21"/>
                <w:lang w:val="kk-KZ"/>
              </w:rPr>
            </w:pPr>
            <w:r w:rsidRPr="00EA608A">
              <w:rPr>
                <w:rFonts w:eastAsia="Calibri" w:cs="Times New Roman"/>
                <w:sz w:val="21"/>
                <w:szCs w:val="21"/>
              </w:rPr>
              <w:t xml:space="preserve">Доклады НАН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РК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>,</w:t>
            </w:r>
            <w:r w:rsidRPr="00EA608A">
              <w:rPr>
                <w:rFonts w:eastAsia="Calibri" w:cs="Times New Roman"/>
                <w:sz w:val="21"/>
                <w:szCs w:val="21"/>
                <w:lang w:val="kk-KZ"/>
              </w:rPr>
              <w:t xml:space="preserve"> 2023,</w:t>
            </w:r>
            <w:r w:rsidRPr="00EA608A">
              <w:rPr>
                <w:rFonts w:eastAsia="Calibri" w:cs="Times New Roman"/>
                <w:sz w:val="21"/>
                <w:szCs w:val="21"/>
              </w:rPr>
              <w:t xml:space="preserve"> №1, </w:t>
            </w:r>
            <w:r w:rsidRPr="00EA608A">
              <w:rPr>
                <w:rFonts w:eastAsia="Calibri" w:cs="Times New Roman"/>
                <w:sz w:val="21"/>
                <w:szCs w:val="21"/>
                <w:lang w:val="kk-KZ"/>
              </w:rPr>
              <w:t>с.</w:t>
            </w:r>
            <w:r w:rsidRPr="00EA608A">
              <w:rPr>
                <w:rFonts w:eastAsia="Calibri" w:cs="Times New Roman"/>
                <w:sz w:val="21"/>
                <w:szCs w:val="21"/>
              </w:rPr>
              <w:t xml:space="preserve"> 314–</w:t>
            </w:r>
            <w:r w:rsidRPr="00EA608A">
              <w:rPr>
                <w:rFonts w:eastAsia="Calibri" w:cs="Times New Roman"/>
                <w:sz w:val="21"/>
                <w:szCs w:val="21"/>
                <w:lang w:val="kk-KZ"/>
              </w:rPr>
              <w:t xml:space="preserve">331, </w:t>
            </w:r>
          </w:p>
          <w:p w:rsidR="00207BFE" w:rsidRPr="00EA608A" w:rsidRDefault="00207BFE" w:rsidP="00207BFE">
            <w:pPr>
              <w:tabs>
                <w:tab w:val="left" w:pos="3075"/>
                <w:tab w:val="left" w:pos="31680"/>
              </w:tabs>
              <w:spacing w:after="0"/>
              <w:rPr>
                <w:rStyle w:val="15"/>
                <w:rFonts w:ascii="Times New Roman" w:eastAsia="Calibri" w:hAnsi="Times New Roman" w:cs="Times New Roman"/>
                <w:color w:val="auto"/>
                <w:sz w:val="21"/>
                <w:szCs w:val="21"/>
                <w:u w:val="none"/>
              </w:rPr>
            </w:pPr>
            <w:hyperlink r:id="rId23" w:history="1">
              <w:proofErr w:type="spellStart"/>
              <w:r w:rsidRPr="00EA608A">
                <w:rPr>
                  <w:rStyle w:val="a4"/>
                  <w:rFonts w:cs="Times New Roman"/>
                  <w:color w:val="auto"/>
                  <w:sz w:val="21"/>
                  <w:szCs w:val="21"/>
                  <w:u w:val="none"/>
                </w:rPr>
                <w:t>https</w:t>
              </w:r>
              <w:proofErr w:type="spellEnd"/>
              <w:r w:rsidRPr="00EA608A">
                <w:rPr>
                  <w:rStyle w:val="a4"/>
                  <w:rFonts w:cs="Times New Roman"/>
                  <w:color w:val="auto"/>
                  <w:sz w:val="21"/>
                  <w:szCs w:val="21"/>
                  <w:u w:val="none"/>
                </w:rPr>
                <w:t>://</w:t>
              </w:r>
              <w:proofErr w:type="spellStart"/>
              <w:r w:rsidRPr="00EA608A">
                <w:rPr>
                  <w:rStyle w:val="a4"/>
                  <w:rFonts w:cs="Times New Roman"/>
                  <w:color w:val="auto"/>
                  <w:sz w:val="21"/>
                  <w:szCs w:val="21"/>
                  <w:u w:val="none"/>
                </w:rPr>
                <w:t>doi.org</w:t>
              </w:r>
              <w:proofErr w:type="spellEnd"/>
              <w:r w:rsidRPr="00EA608A">
                <w:rPr>
                  <w:rStyle w:val="a4"/>
                  <w:rFonts w:cs="Times New Roman"/>
                  <w:color w:val="auto"/>
                  <w:sz w:val="21"/>
                  <w:szCs w:val="21"/>
                  <w:u w:val="none"/>
                </w:rPr>
                <w:t>/10.32014/2023.2518-1483.204</w:t>
              </w:r>
            </w:hyperlink>
          </w:p>
          <w:p w:rsidR="00207BFE" w:rsidRPr="00EA608A" w:rsidRDefault="00207BFE" w:rsidP="00207BFE">
            <w:pPr>
              <w:shd w:val="clear" w:color="auto" w:fill="FFFFFF"/>
              <w:spacing w:after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207BFE" w:rsidRPr="00EA608A" w:rsidRDefault="00207BFE" w:rsidP="00207BFE">
            <w:pPr>
              <w:spacing w:after="0"/>
              <w:jc w:val="center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17</w:t>
            </w:r>
          </w:p>
        </w:tc>
        <w:tc>
          <w:tcPr>
            <w:tcW w:w="2799" w:type="dxa"/>
          </w:tcPr>
          <w:p w:rsidR="00207BFE" w:rsidRPr="00EA608A" w:rsidRDefault="00207BFE" w:rsidP="00207BFE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1"/>
                <w:szCs w:val="21"/>
              </w:rPr>
            </w:pP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А.А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.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Шарипова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, </w:t>
            </w:r>
          </w:p>
          <w:p w:rsidR="00207BFE" w:rsidRPr="00EA608A" w:rsidRDefault="00207BFE" w:rsidP="00207BFE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1"/>
                <w:szCs w:val="21"/>
              </w:rPr>
            </w:pPr>
            <w:r w:rsidRPr="00EA608A">
              <w:rPr>
                <w:rFonts w:eastAsia="Calibri" w:cs="Times New Roman"/>
                <w:sz w:val="21"/>
                <w:szCs w:val="21"/>
              </w:rPr>
              <w:t xml:space="preserve">М.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Лотфи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, </w:t>
            </w:r>
          </w:p>
          <w:p w:rsidR="00207BFE" w:rsidRPr="00EA608A" w:rsidRDefault="00207BFE" w:rsidP="00207BFE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1"/>
                <w:szCs w:val="21"/>
              </w:rPr>
            </w:pP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М.О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.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Исахов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, </w:t>
            </w:r>
          </w:p>
          <w:p w:rsidR="00207BFE" w:rsidRPr="00EA608A" w:rsidRDefault="00207BFE" w:rsidP="00207BFE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1"/>
                <w:szCs w:val="21"/>
              </w:rPr>
            </w:pP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А.А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. Бабаев, </w:t>
            </w:r>
          </w:p>
          <w:p w:rsidR="00EA608A" w:rsidRDefault="00207BFE" w:rsidP="00207BFE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1"/>
                <w:szCs w:val="21"/>
              </w:rPr>
            </w:pP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С.Б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.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Айдарова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, </w:t>
            </w:r>
          </w:p>
          <w:p w:rsidR="00207BFE" w:rsidRPr="00EA608A" w:rsidRDefault="00207BFE" w:rsidP="00207BFE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1"/>
                <w:szCs w:val="21"/>
              </w:rPr>
            </w:pP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Г.М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.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Мадыбекова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>.</w:t>
            </w:r>
          </w:p>
        </w:tc>
      </w:tr>
      <w:tr w:rsidR="00207BFE" w:rsidRPr="00EA608A">
        <w:tc>
          <w:tcPr>
            <w:tcW w:w="552" w:type="dxa"/>
          </w:tcPr>
          <w:p w:rsidR="00207BFE" w:rsidRPr="00EA608A" w:rsidRDefault="00207BFE" w:rsidP="00207BFE">
            <w:pPr>
              <w:spacing w:after="0"/>
              <w:jc w:val="both"/>
              <w:rPr>
                <w:rFonts w:cs="Times New Roman"/>
                <w:sz w:val="21"/>
                <w:szCs w:val="21"/>
              </w:rPr>
            </w:pPr>
            <w:r w:rsidRPr="00EA608A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4510" w:type="dxa"/>
          </w:tcPr>
          <w:p w:rsidR="00207BFE" w:rsidRPr="00EA608A" w:rsidRDefault="00207BFE" w:rsidP="00207BFE">
            <w:pPr>
              <w:tabs>
                <w:tab w:val="left" w:pos="3075"/>
                <w:tab w:val="left" w:pos="31680"/>
              </w:tabs>
              <w:spacing w:after="0"/>
              <w:rPr>
                <w:rFonts w:eastAsia="Calibri" w:cs="Times New Roman"/>
                <w:sz w:val="21"/>
                <w:szCs w:val="21"/>
                <w:lang w:val="en-US"/>
              </w:rPr>
            </w:pPr>
            <w:r w:rsidRPr="00EA608A">
              <w:rPr>
                <w:rFonts w:eastAsia="Calibri" w:cs="Times New Roman"/>
                <w:bCs/>
                <w:sz w:val="21"/>
                <w:szCs w:val="21"/>
                <w:lang w:val="en-US"/>
              </w:rPr>
              <w:t>Effect of ionic and nonionic surfactants on wetting of sulfur surface</w:t>
            </w:r>
          </w:p>
        </w:tc>
        <w:tc>
          <w:tcPr>
            <w:tcW w:w="1554" w:type="dxa"/>
          </w:tcPr>
          <w:p w:rsidR="00207BFE" w:rsidRPr="00EA608A" w:rsidRDefault="00207BFE" w:rsidP="00207BFE">
            <w:pPr>
              <w:spacing w:after="0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Электронное</w:t>
            </w:r>
          </w:p>
        </w:tc>
        <w:tc>
          <w:tcPr>
            <w:tcW w:w="4152" w:type="dxa"/>
          </w:tcPr>
          <w:p w:rsidR="00207BFE" w:rsidRPr="00EA608A" w:rsidRDefault="00207BFE" w:rsidP="00207BFE">
            <w:pPr>
              <w:tabs>
                <w:tab w:val="left" w:pos="3075"/>
                <w:tab w:val="left" w:pos="31680"/>
              </w:tabs>
              <w:spacing w:after="0"/>
              <w:rPr>
                <w:rFonts w:eastAsia="SimSun" w:cs="Times New Roman"/>
                <w:bCs/>
                <w:sz w:val="21"/>
                <w:szCs w:val="21"/>
                <w:shd w:val="clear" w:color="auto" w:fill="FFFFFF"/>
              </w:rPr>
            </w:pPr>
            <w:r w:rsidRPr="00EA608A">
              <w:rPr>
                <w:rFonts w:eastAsia="Calibri" w:cs="Times New Roman"/>
                <w:bCs/>
                <w:sz w:val="21"/>
                <w:szCs w:val="21"/>
              </w:rPr>
              <w:t xml:space="preserve">Известия НАН </w:t>
            </w:r>
            <w:proofErr w:type="spellStart"/>
            <w:r w:rsidRPr="00EA608A">
              <w:rPr>
                <w:rFonts w:eastAsia="Calibri" w:cs="Times New Roman"/>
                <w:bCs/>
                <w:sz w:val="21"/>
                <w:szCs w:val="21"/>
              </w:rPr>
              <w:t>РК</w:t>
            </w:r>
            <w:proofErr w:type="spellEnd"/>
            <w:r w:rsidRPr="00EA608A">
              <w:rPr>
                <w:rFonts w:eastAsia="Calibri" w:cs="Times New Roman"/>
                <w:bCs/>
                <w:sz w:val="21"/>
                <w:szCs w:val="21"/>
              </w:rPr>
              <w:t xml:space="preserve">, </w:t>
            </w:r>
            <w:r w:rsidRPr="00EA608A">
              <w:rPr>
                <w:rFonts w:eastAsia="Calibri" w:cs="Times New Roman"/>
                <w:bCs/>
                <w:sz w:val="21"/>
                <w:szCs w:val="21"/>
                <w:lang w:val="kk-KZ"/>
              </w:rPr>
              <w:t xml:space="preserve">2023, </w:t>
            </w:r>
            <w:r w:rsidRPr="00EA608A">
              <w:rPr>
                <w:rFonts w:eastAsia="Calibri" w:cs="Times New Roman"/>
                <w:bCs/>
                <w:sz w:val="21"/>
                <w:szCs w:val="21"/>
              </w:rPr>
              <w:t xml:space="preserve">№3, с. 187-198, </w:t>
            </w:r>
            <w:hyperlink r:id="rId24" w:history="1">
              <w:proofErr w:type="spellStart"/>
              <w:r w:rsidRPr="00EA608A">
                <w:rPr>
                  <w:rStyle w:val="a4"/>
                  <w:rFonts w:cs="Times New Roman"/>
                  <w:color w:val="auto"/>
                  <w:sz w:val="21"/>
                  <w:szCs w:val="21"/>
                  <w:u w:val="none"/>
                </w:rPr>
                <w:t>https</w:t>
              </w:r>
              <w:proofErr w:type="spellEnd"/>
              <w:r w:rsidRPr="00EA608A">
                <w:rPr>
                  <w:rStyle w:val="a4"/>
                  <w:rFonts w:cs="Times New Roman"/>
                  <w:color w:val="auto"/>
                  <w:sz w:val="21"/>
                  <w:szCs w:val="21"/>
                  <w:u w:val="none"/>
                </w:rPr>
                <w:t>://</w:t>
              </w:r>
              <w:proofErr w:type="spellStart"/>
              <w:r w:rsidRPr="00EA608A">
                <w:rPr>
                  <w:rStyle w:val="a4"/>
                  <w:rFonts w:cs="Times New Roman"/>
                  <w:color w:val="auto"/>
                  <w:sz w:val="21"/>
                  <w:szCs w:val="21"/>
                  <w:u w:val="none"/>
                </w:rPr>
                <w:t>doi.org</w:t>
              </w:r>
              <w:proofErr w:type="spellEnd"/>
              <w:r w:rsidRPr="00EA608A">
                <w:rPr>
                  <w:rStyle w:val="a4"/>
                  <w:rFonts w:cs="Times New Roman"/>
                  <w:color w:val="auto"/>
                  <w:sz w:val="21"/>
                  <w:szCs w:val="21"/>
                  <w:u w:val="none"/>
                </w:rPr>
                <w:t>/10.32014/2023.2518-1491.186</w:t>
              </w:r>
            </w:hyperlink>
          </w:p>
        </w:tc>
        <w:tc>
          <w:tcPr>
            <w:tcW w:w="993" w:type="dxa"/>
          </w:tcPr>
          <w:p w:rsidR="00207BFE" w:rsidRPr="00EA608A" w:rsidRDefault="00207BFE" w:rsidP="00207BFE">
            <w:pPr>
              <w:spacing w:after="0"/>
              <w:jc w:val="center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11</w:t>
            </w:r>
          </w:p>
        </w:tc>
        <w:tc>
          <w:tcPr>
            <w:tcW w:w="2799" w:type="dxa"/>
          </w:tcPr>
          <w:p w:rsidR="00207BFE" w:rsidRPr="00EA608A" w:rsidRDefault="00EA608A" w:rsidP="00207BF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0"/>
              <w:rPr>
                <w:rFonts w:eastAsia="Calibri" w:cs="Times New Roman"/>
                <w:bCs/>
                <w:sz w:val="21"/>
                <w:szCs w:val="21"/>
              </w:rPr>
            </w:pPr>
            <w:r>
              <w:rPr>
                <w:rFonts w:eastAsia="Calibri" w:cs="Times New Roman"/>
                <w:bCs/>
                <w:sz w:val="21"/>
                <w:szCs w:val="21"/>
                <w:lang w:val="en-US"/>
              </w:rPr>
              <w:t xml:space="preserve">  </w:t>
            </w:r>
            <w:proofErr w:type="gramStart"/>
            <w:r>
              <w:rPr>
                <w:rFonts w:eastAsia="Calibri" w:cs="Times New Roman"/>
                <w:bCs/>
                <w:sz w:val="21"/>
                <w:szCs w:val="21"/>
                <w:lang w:val="en-US"/>
              </w:rPr>
              <w:t>S.</w:t>
            </w:r>
            <w:proofErr w:type="spellStart"/>
            <w:r w:rsidR="00207BFE" w:rsidRPr="00EA608A">
              <w:rPr>
                <w:rFonts w:eastAsia="Calibri" w:cs="Times New Roman"/>
                <w:bCs/>
                <w:sz w:val="21"/>
                <w:szCs w:val="21"/>
              </w:rPr>
              <w:t>Turganbay</w:t>
            </w:r>
            <w:proofErr w:type="spellEnd"/>
            <w:proofErr w:type="gramEnd"/>
            <w:r w:rsidR="00207BFE" w:rsidRPr="00EA608A">
              <w:rPr>
                <w:rFonts w:eastAsia="Calibri" w:cs="Times New Roman"/>
                <w:bCs/>
                <w:sz w:val="21"/>
                <w:szCs w:val="21"/>
              </w:rPr>
              <w:t xml:space="preserve">, </w:t>
            </w:r>
          </w:p>
          <w:p w:rsidR="00207BFE" w:rsidRPr="00EA608A" w:rsidRDefault="00207BFE" w:rsidP="00207BFE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bCs/>
                <w:sz w:val="21"/>
                <w:szCs w:val="21"/>
              </w:rPr>
            </w:pPr>
            <w:proofErr w:type="spellStart"/>
            <w:r w:rsidRPr="00EA608A">
              <w:rPr>
                <w:rFonts w:eastAsia="Calibri" w:cs="Times New Roman"/>
                <w:bCs/>
                <w:sz w:val="21"/>
                <w:szCs w:val="21"/>
              </w:rPr>
              <w:t>S.B</w:t>
            </w:r>
            <w:proofErr w:type="spellEnd"/>
            <w:r w:rsidRPr="00EA608A">
              <w:rPr>
                <w:rFonts w:eastAsia="Calibri" w:cs="Times New Roman"/>
                <w:bCs/>
                <w:sz w:val="21"/>
                <w:szCs w:val="21"/>
              </w:rPr>
              <w:t xml:space="preserve">. </w:t>
            </w:r>
            <w:proofErr w:type="spellStart"/>
            <w:r w:rsidRPr="00EA608A">
              <w:rPr>
                <w:rFonts w:eastAsia="Calibri" w:cs="Times New Roman"/>
                <w:bCs/>
                <w:sz w:val="21"/>
                <w:szCs w:val="21"/>
              </w:rPr>
              <w:t>Aidarova</w:t>
            </w:r>
            <w:proofErr w:type="spellEnd"/>
            <w:r w:rsidRPr="00EA608A">
              <w:rPr>
                <w:rFonts w:eastAsia="Calibri" w:cs="Times New Roman"/>
                <w:bCs/>
                <w:sz w:val="21"/>
                <w:szCs w:val="21"/>
              </w:rPr>
              <w:t xml:space="preserve">, </w:t>
            </w:r>
          </w:p>
          <w:p w:rsidR="00207BFE" w:rsidRPr="00EA608A" w:rsidRDefault="00207BFE" w:rsidP="00207BFE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1"/>
                <w:szCs w:val="21"/>
              </w:rPr>
            </w:pPr>
            <w:proofErr w:type="spellStart"/>
            <w:r w:rsidRPr="00EA608A">
              <w:rPr>
                <w:rFonts w:eastAsia="Calibri" w:cs="Times New Roman"/>
                <w:bCs/>
                <w:sz w:val="21"/>
                <w:szCs w:val="21"/>
              </w:rPr>
              <w:t>K.B</w:t>
            </w:r>
            <w:proofErr w:type="spellEnd"/>
            <w:r w:rsidRPr="00EA608A">
              <w:rPr>
                <w:rFonts w:eastAsia="Calibri" w:cs="Times New Roman"/>
                <w:bCs/>
                <w:sz w:val="21"/>
                <w:szCs w:val="21"/>
              </w:rPr>
              <w:t xml:space="preserve">. </w:t>
            </w:r>
            <w:proofErr w:type="spellStart"/>
            <w:r w:rsidRPr="00EA608A">
              <w:rPr>
                <w:rFonts w:eastAsia="Calibri" w:cs="Times New Roman"/>
                <w:bCs/>
                <w:sz w:val="21"/>
                <w:szCs w:val="21"/>
              </w:rPr>
              <w:t>Musabekov</w:t>
            </w:r>
            <w:proofErr w:type="spellEnd"/>
            <w:r w:rsidRPr="00EA608A">
              <w:rPr>
                <w:rFonts w:eastAsia="Calibri" w:cs="Times New Roman"/>
                <w:bCs/>
                <w:sz w:val="21"/>
                <w:szCs w:val="21"/>
              </w:rPr>
              <w:t xml:space="preserve">, </w:t>
            </w:r>
          </w:p>
          <w:p w:rsidR="00207BFE" w:rsidRPr="00EA608A" w:rsidRDefault="00207BFE" w:rsidP="00207BFE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1"/>
                <w:szCs w:val="21"/>
              </w:rPr>
            </w:pPr>
            <w:r w:rsidRPr="00EA608A">
              <w:rPr>
                <w:rFonts w:eastAsia="Calibri" w:cs="Times New Roman"/>
                <w:bCs/>
                <w:sz w:val="21"/>
                <w:szCs w:val="21"/>
              </w:rPr>
              <w:t xml:space="preserve">D. </w:t>
            </w:r>
            <w:proofErr w:type="spellStart"/>
            <w:r w:rsidRPr="00EA608A">
              <w:rPr>
                <w:rFonts w:eastAsia="Calibri" w:cs="Times New Roman"/>
                <w:bCs/>
                <w:sz w:val="21"/>
                <w:szCs w:val="21"/>
              </w:rPr>
              <w:t>Argimbayev</w:t>
            </w:r>
            <w:proofErr w:type="spellEnd"/>
          </w:p>
        </w:tc>
      </w:tr>
      <w:tr w:rsidR="00207BFE" w:rsidRPr="00EA608A">
        <w:tc>
          <w:tcPr>
            <w:tcW w:w="552" w:type="dxa"/>
          </w:tcPr>
          <w:p w:rsidR="00207BFE" w:rsidRPr="00EA608A" w:rsidRDefault="00207BFE" w:rsidP="00207BFE">
            <w:pPr>
              <w:spacing w:after="0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4</w:t>
            </w:r>
          </w:p>
        </w:tc>
        <w:tc>
          <w:tcPr>
            <w:tcW w:w="4510" w:type="dxa"/>
          </w:tcPr>
          <w:p w:rsidR="00207BFE" w:rsidRPr="00EA608A" w:rsidRDefault="00207BFE" w:rsidP="00207BFE">
            <w:pPr>
              <w:shd w:val="clear" w:color="auto" w:fill="FFFFFF"/>
              <w:spacing w:after="0"/>
              <w:outlineLvl w:val="0"/>
              <w:rPr>
                <w:rFonts w:eastAsia="Calibri" w:cs="Times New Roman"/>
                <w:sz w:val="21"/>
                <w:szCs w:val="21"/>
              </w:rPr>
            </w:pPr>
            <w:proofErr w:type="spellStart"/>
            <w:r w:rsidRPr="00EA608A">
              <w:rPr>
                <w:rFonts w:eastAsia="Calibri" w:cs="Times New Roman"/>
                <w:color w:val="000000"/>
                <w:sz w:val="21"/>
                <w:szCs w:val="21"/>
              </w:rPr>
              <w:t>Микрокапсулирование</w:t>
            </w:r>
            <w:proofErr w:type="spellEnd"/>
            <w:r w:rsidRPr="00EA608A">
              <w:rPr>
                <w:rFonts w:eastAsia="Calibri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A608A">
              <w:rPr>
                <w:rFonts w:eastAsia="Calibri" w:cs="Times New Roman"/>
                <w:color w:val="000000"/>
                <w:sz w:val="21"/>
                <w:szCs w:val="21"/>
              </w:rPr>
              <w:t>пробиотических</w:t>
            </w:r>
            <w:proofErr w:type="spellEnd"/>
            <w:r w:rsidRPr="00EA608A">
              <w:rPr>
                <w:rFonts w:eastAsia="Calibri" w:cs="Times New Roman"/>
                <w:color w:val="000000"/>
                <w:sz w:val="21"/>
                <w:szCs w:val="21"/>
              </w:rPr>
              <w:t xml:space="preserve"> микроорганизмов для повышения их стабильности и выживаемости</w:t>
            </w:r>
          </w:p>
        </w:tc>
        <w:tc>
          <w:tcPr>
            <w:tcW w:w="1554" w:type="dxa"/>
          </w:tcPr>
          <w:p w:rsidR="00207BFE" w:rsidRPr="00EA608A" w:rsidRDefault="00207BFE" w:rsidP="00207BFE">
            <w:pPr>
              <w:spacing w:after="0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Электронное</w:t>
            </w:r>
          </w:p>
        </w:tc>
        <w:tc>
          <w:tcPr>
            <w:tcW w:w="4152" w:type="dxa"/>
          </w:tcPr>
          <w:p w:rsidR="00207BFE" w:rsidRPr="00EA608A" w:rsidRDefault="00207BFE" w:rsidP="00207BFE">
            <w:pPr>
              <w:tabs>
                <w:tab w:val="left" w:pos="0"/>
              </w:tabs>
              <w:spacing w:after="0"/>
              <w:jc w:val="both"/>
              <w:rPr>
                <w:rFonts w:eastAsia="Calibri" w:cs="Times New Roman"/>
                <w:sz w:val="21"/>
                <w:szCs w:val="21"/>
              </w:rPr>
            </w:pPr>
            <w:r w:rsidRPr="00EA608A">
              <w:rPr>
                <w:rFonts w:eastAsia="Calibri" w:cs="Times New Roman"/>
                <w:sz w:val="21"/>
                <w:szCs w:val="21"/>
              </w:rPr>
              <w:t xml:space="preserve">Доклады НАН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РК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  <w:lang w:val="kk-KZ"/>
              </w:rPr>
              <w:t xml:space="preserve">, </w:t>
            </w:r>
            <w:r w:rsidRPr="00EA608A">
              <w:rPr>
                <w:rFonts w:eastAsia="Calibri" w:cs="Times New Roman"/>
                <w:sz w:val="21"/>
                <w:szCs w:val="21"/>
              </w:rPr>
              <w:t>2023,</w:t>
            </w:r>
            <w:r w:rsidRPr="00EA608A">
              <w:rPr>
                <w:rFonts w:eastAsia="Calibri" w:cs="Times New Roman"/>
                <w:sz w:val="21"/>
                <w:szCs w:val="21"/>
                <w:lang w:val="kk-KZ"/>
              </w:rPr>
              <w:t xml:space="preserve"> №3, с.</w:t>
            </w:r>
            <w:r w:rsidRPr="00EA608A">
              <w:rPr>
                <w:rFonts w:eastAsia="Calibri" w:cs="Times New Roman"/>
                <w:sz w:val="21"/>
                <w:szCs w:val="21"/>
              </w:rPr>
              <w:t xml:space="preserve"> 157-171</w:t>
            </w:r>
            <w:r w:rsidRPr="00EA608A">
              <w:rPr>
                <w:rFonts w:eastAsia="Calibri" w:cs="Times New Roman"/>
                <w:sz w:val="21"/>
                <w:szCs w:val="21"/>
                <w:lang w:val="kk-KZ"/>
              </w:rPr>
              <w:t>,</w:t>
            </w:r>
            <w:r w:rsidRPr="00EA608A">
              <w:rPr>
                <w:rFonts w:eastAsia="Calibri" w:cs="Times New Roman"/>
                <w:sz w:val="21"/>
                <w:szCs w:val="21"/>
              </w:rPr>
              <w:t xml:space="preserve"> </w:t>
            </w:r>
          </w:p>
          <w:p w:rsidR="00207BFE" w:rsidRPr="00EA608A" w:rsidRDefault="00207BFE" w:rsidP="00207BFE">
            <w:pPr>
              <w:tabs>
                <w:tab w:val="left" w:pos="0"/>
              </w:tabs>
              <w:spacing w:after="0"/>
              <w:jc w:val="both"/>
              <w:rPr>
                <w:rFonts w:eastAsia="Calibri" w:cs="Times New Roman"/>
                <w:sz w:val="21"/>
                <w:szCs w:val="21"/>
              </w:rPr>
            </w:pPr>
            <w:hyperlink r:id="rId25" w:history="1">
              <w:proofErr w:type="spellStart"/>
              <w:r w:rsidRPr="00EA608A">
                <w:rPr>
                  <w:rStyle w:val="a4"/>
                  <w:rFonts w:eastAsia="Calibri" w:cs="Times New Roman"/>
                  <w:color w:val="auto"/>
                  <w:sz w:val="21"/>
                  <w:szCs w:val="21"/>
                  <w:u w:val="none"/>
                </w:rPr>
                <w:t>https</w:t>
              </w:r>
              <w:proofErr w:type="spellEnd"/>
              <w:r w:rsidRPr="00EA608A">
                <w:rPr>
                  <w:rStyle w:val="a4"/>
                  <w:rFonts w:eastAsia="Calibri" w:cs="Times New Roman"/>
                  <w:color w:val="auto"/>
                  <w:sz w:val="21"/>
                  <w:szCs w:val="21"/>
                  <w:u w:val="none"/>
                </w:rPr>
                <w:t>://</w:t>
              </w:r>
              <w:proofErr w:type="spellStart"/>
              <w:r w:rsidRPr="00EA608A">
                <w:rPr>
                  <w:rStyle w:val="a4"/>
                  <w:rFonts w:eastAsia="Calibri" w:cs="Times New Roman"/>
                  <w:color w:val="auto"/>
                  <w:sz w:val="21"/>
                  <w:szCs w:val="21"/>
                  <w:u w:val="none"/>
                </w:rPr>
                <w:t>doi.org</w:t>
              </w:r>
              <w:proofErr w:type="spellEnd"/>
              <w:r w:rsidRPr="00EA608A">
                <w:rPr>
                  <w:rStyle w:val="a4"/>
                  <w:rFonts w:eastAsia="Calibri" w:cs="Times New Roman"/>
                  <w:color w:val="auto"/>
                  <w:sz w:val="21"/>
                  <w:szCs w:val="21"/>
                  <w:u w:val="none"/>
                </w:rPr>
                <w:t>/10.32014/2023.2518-1483.233</w:t>
              </w:r>
            </w:hyperlink>
          </w:p>
          <w:p w:rsidR="00207BFE" w:rsidRPr="00EA608A" w:rsidRDefault="00207BFE" w:rsidP="00207BFE">
            <w:pPr>
              <w:spacing w:after="0"/>
              <w:rPr>
                <w:rFonts w:eastAsia="Calibri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207BFE" w:rsidRPr="00EA608A" w:rsidRDefault="00207BFE" w:rsidP="00207BFE">
            <w:pPr>
              <w:spacing w:after="0"/>
              <w:jc w:val="center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14</w:t>
            </w:r>
          </w:p>
        </w:tc>
        <w:tc>
          <w:tcPr>
            <w:tcW w:w="2799" w:type="dxa"/>
          </w:tcPr>
          <w:p w:rsidR="00207BFE" w:rsidRPr="00EA608A" w:rsidRDefault="00207BFE" w:rsidP="00207BFE">
            <w:pPr>
              <w:pStyle w:val="a9"/>
              <w:spacing w:before="0" w:beforeAutospacing="0" w:after="0" w:afterAutospacing="0"/>
              <w:rPr>
                <w:rFonts w:eastAsia="Calibri"/>
                <w:sz w:val="21"/>
                <w:szCs w:val="21"/>
              </w:rPr>
            </w:pPr>
            <w:proofErr w:type="spellStart"/>
            <w:proofErr w:type="gramStart"/>
            <w:r w:rsidRPr="00EA608A">
              <w:rPr>
                <w:rFonts w:eastAsia="Calibri"/>
                <w:sz w:val="21"/>
                <w:szCs w:val="21"/>
              </w:rPr>
              <w:t>Б.Ж.Муталиева</w:t>
            </w:r>
            <w:proofErr w:type="spellEnd"/>
            <w:r w:rsidRPr="00EA608A">
              <w:rPr>
                <w:rFonts w:eastAsia="Calibri"/>
                <w:sz w:val="21"/>
                <w:szCs w:val="21"/>
              </w:rPr>
              <w:t xml:space="preserve"> ,</w:t>
            </w:r>
            <w:proofErr w:type="gramEnd"/>
          </w:p>
          <w:p w:rsidR="00207BFE" w:rsidRPr="00EA608A" w:rsidRDefault="00207BFE" w:rsidP="00207BFE">
            <w:pPr>
              <w:spacing w:after="0"/>
              <w:rPr>
                <w:rFonts w:eastAsia="Calibri" w:cs="Times New Roman"/>
                <w:sz w:val="21"/>
                <w:szCs w:val="21"/>
              </w:rPr>
            </w:pP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Г.М.Мадыбекова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 </w:t>
            </w:r>
          </w:p>
        </w:tc>
      </w:tr>
      <w:tr w:rsidR="00207BFE" w:rsidRPr="00EA608A">
        <w:tc>
          <w:tcPr>
            <w:tcW w:w="552" w:type="dxa"/>
          </w:tcPr>
          <w:p w:rsidR="00207BFE" w:rsidRPr="00EA608A" w:rsidRDefault="00207BFE" w:rsidP="00207BFE">
            <w:pPr>
              <w:spacing w:after="0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5</w:t>
            </w:r>
          </w:p>
        </w:tc>
        <w:tc>
          <w:tcPr>
            <w:tcW w:w="4510" w:type="dxa"/>
          </w:tcPr>
          <w:p w:rsidR="00207BFE" w:rsidRPr="00EA608A" w:rsidRDefault="00207BFE" w:rsidP="00207BFE">
            <w:pPr>
              <w:shd w:val="clear" w:color="auto" w:fill="FFFFFF"/>
              <w:spacing w:after="0"/>
              <w:outlineLvl w:val="0"/>
              <w:rPr>
                <w:rFonts w:eastAsia="Calibri" w:cs="Times New Roman"/>
                <w:sz w:val="21"/>
                <w:szCs w:val="21"/>
              </w:rPr>
            </w:pPr>
            <w:r w:rsidRPr="00EA608A">
              <w:rPr>
                <w:rFonts w:eastAsia="Calibri" w:cs="Times New Roman"/>
                <w:sz w:val="21"/>
                <w:szCs w:val="21"/>
              </w:rPr>
              <w:t xml:space="preserve">Преимущества и потенциал применения методов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микрокапсулирования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 для доставки активных агентов: обзор.</w:t>
            </w:r>
          </w:p>
        </w:tc>
        <w:tc>
          <w:tcPr>
            <w:tcW w:w="1554" w:type="dxa"/>
          </w:tcPr>
          <w:p w:rsidR="00207BFE" w:rsidRPr="00EA608A" w:rsidRDefault="00207BFE" w:rsidP="00207BFE">
            <w:pPr>
              <w:spacing w:after="0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Электронное</w:t>
            </w:r>
          </w:p>
        </w:tc>
        <w:tc>
          <w:tcPr>
            <w:tcW w:w="4152" w:type="dxa"/>
          </w:tcPr>
          <w:p w:rsidR="00207BFE" w:rsidRPr="00EA608A" w:rsidRDefault="00207BFE" w:rsidP="00207BFE">
            <w:pPr>
              <w:spacing w:after="0"/>
              <w:rPr>
                <w:rFonts w:eastAsia="Calibri" w:cs="Times New Roman"/>
                <w:sz w:val="21"/>
                <w:szCs w:val="21"/>
              </w:rPr>
            </w:pPr>
            <w:r w:rsidRPr="00EA608A">
              <w:rPr>
                <w:rFonts w:eastAsia="Calibri" w:cs="Times New Roman"/>
                <w:sz w:val="21"/>
                <w:szCs w:val="21"/>
              </w:rPr>
              <w:t xml:space="preserve">Доклады НАН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РК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  <w:lang w:val="kk-KZ"/>
              </w:rPr>
              <w:t xml:space="preserve">, </w:t>
            </w:r>
            <w:r w:rsidRPr="00EA608A">
              <w:rPr>
                <w:rFonts w:eastAsia="Calibri" w:cs="Times New Roman"/>
                <w:sz w:val="21"/>
                <w:szCs w:val="21"/>
              </w:rPr>
              <w:t>2024</w:t>
            </w:r>
            <w:r w:rsidRPr="00EA608A">
              <w:rPr>
                <w:rFonts w:eastAsia="Calibri" w:cs="Times New Roman"/>
                <w:sz w:val="21"/>
                <w:szCs w:val="21"/>
                <w:lang w:val="kk-KZ"/>
              </w:rPr>
              <w:t>, №2,</w:t>
            </w:r>
            <w:r w:rsidRPr="00EA608A">
              <w:rPr>
                <w:rFonts w:eastAsia="Calibri" w:cs="Times New Roman"/>
                <w:sz w:val="21"/>
                <w:szCs w:val="21"/>
              </w:rPr>
              <w:t xml:space="preserve"> с. 183–197.  </w:t>
            </w:r>
            <w:hyperlink r:id="rId26" w:history="1">
              <w:proofErr w:type="spellStart"/>
              <w:r w:rsidRPr="00EA608A">
                <w:rPr>
                  <w:rStyle w:val="a4"/>
                  <w:rFonts w:eastAsia="Calibri" w:cs="Times New Roman"/>
                  <w:color w:val="auto"/>
                  <w:sz w:val="21"/>
                  <w:szCs w:val="21"/>
                  <w:u w:val="none"/>
                </w:rPr>
                <w:t>https</w:t>
              </w:r>
              <w:proofErr w:type="spellEnd"/>
              <w:r w:rsidRPr="00EA608A">
                <w:rPr>
                  <w:rStyle w:val="a4"/>
                  <w:rFonts w:eastAsia="Calibri" w:cs="Times New Roman"/>
                  <w:color w:val="auto"/>
                  <w:sz w:val="21"/>
                  <w:szCs w:val="21"/>
                  <w:u w:val="none"/>
                </w:rPr>
                <w:t>://</w:t>
              </w:r>
              <w:proofErr w:type="spellStart"/>
              <w:r w:rsidRPr="00EA608A">
                <w:rPr>
                  <w:rStyle w:val="a4"/>
                  <w:rFonts w:eastAsia="Calibri" w:cs="Times New Roman"/>
                  <w:color w:val="auto"/>
                  <w:sz w:val="21"/>
                  <w:szCs w:val="21"/>
                  <w:u w:val="none"/>
                </w:rPr>
                <w:t>doi.org</w:t>
              </w:r>
              <w:proofErr w:type="spellEnd"/>
              <w:r w:rsidRPr="00EA608A">
                <w:rPr>
                  <w:rStyle w:val="a4"/>
                  <w:rFonts w:eastAsia="Calibri" w:cs="Times New Roman"/>
                  <w:color w:val="auto"/>
                  <w:sz w:val="21"/>
                  <w:szCs w:val="21"/>
                  <w:u w:val="none"/>
                </w:rPr>
                <w:t>/10.32014/2024.2518-1483.288</w:t>
              </w:r>
            </w:hyperlink>
            <w:r w:rsidRPr="00EA608A">
              <w:rPr>
                <w:rFonts w:eastAsia="Calibri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993" w:type="dxa"/>
          </w:tcPr>
          <w:p w:rsidR="00207BFE" w:rsidRPr="00EA608A" w:rsidRDefault="00207BFE" w:rsidP="00207BFE">
            <w:pPr>
              <w:spacing w:after="0"/>
              <w:jc w:val="center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14</w:t>
            </w:r>
          </w:p>
        </w:tc>
        <w:tc>
          <w:tcPr>
            <w:tcW w:w="2799" w:type="dxa"/>
          </w:tcPr>
          <w:p w:rsidR="00EA608A" w:rsidRDefault="00207BFE" w:rsidP="00207BFE">
            <w:pPr>
              <w:widowControl w:val="0"/>
              <w:spacing w:after="0"/>
              <w:rPr>
                <w:rFonts w:eastAsia="Calibri" w:cs="Times New Roman"/>
                <w:sz w:val="21"/>
                <w:szCs w:val="21"/>
                <w:shd w:val="clear" w:color="auto" w:fill="FFFFFF"/>
              </w:rPr>
            </w:pPr>
            <w:proofErr w:type="spellStart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>Г.М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>Мадыбекова</w:t>
            </w:r>
            <w:proofErr w:type="spellEnd"/>
            <w:r w:rsid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kk-KZ"/>
              </w:rPr>
              <w:t>,</w:t>
            </w:r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  <w:p w:rsidR="00207BFE" w:rsidRPr="00EA608A" w:rsidRDefault="00207BFE" w:rsidP="00207BFE">
            <w:pPr>
              <w:widowControl w:val="0"/>
              <w:spacing w:after="0"/>
              <w:rPr>
                <w:rFonts w:eastAsia="Calibri" w:cs="Times New Roman"/>
                <w:sz w:val="21"/>
                <w:szCs w:val="21"/>
                <w:shd w:val="clear" w:color="auto" w:fill="FFFFFF"/>
              </w:rPr>
            </w:pPr>
            <w:proofErr w:type="spellStart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>Т.Т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>Туребаева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>,</w:t>
            </w:r>
          </w:p>
          <w:p w:rsidR="00207BFE" w:rsidRPr="00EA608A" w:rsidRDefault="00207BFE" w:rsidP="00207BFE">
            <w:pPr>
              <w:widowControl w:val="0"/>
              <w:spacing w:after="0"/>
              <w:rPr>
                <w:rFonts w:eastAsia="Calibri" w:cs="Times New Roman"/>
                <w:sz w:val="21"/>
                <w:szCs w:val="21"/>
                <w:shd w:val="clear" w:color="auto" w:fill="FFFFFF"/>
              </w:rPr>
            </w:pPr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>Б.Ж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>Муталиева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>,</w:t>
            </w:r>
          </w:p>
          <w:p w:rsidR="00207BFE" w:rsidRPr="00EA608A" w:rsidRDefault="00207BFE" w:rsidP="00207BFE">
            <w:pPr>
              <w:spacing w:after="0"/>
              <w:rPr>
                <w:rFonts w:eastAsia="Calibri" w:cs="Times New Roman"/>
                <w:sz w:val="21"/>
                <w:szCs w:val="21"/>
              </w:rPr>
            </w:pPr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>Д.М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>Лесбекова</w:t>
            </w:r>
            <w:proofErr w:type="spellEnd"/>
          </w:p>
        </w:tc>
      </w:tr>
      <w:tr w:rsidR="00207BFE" w:rsidRPr="00EA608A">
        <w:tc>
          <w:tcPr>
            <w:tcW w:w="552" w:type="dxa"/>
          </w:tcPr>
          <w:p w:rsidR="00207BFE" w:rsidRPr="00EA608A" w:rsidRDefault="007575F6" w:rsidP="00207BFE">
            <w:pPr>
              <w:spacing w:after="0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>
              <w:rPr>
                <w:rFonts w:cs="Times New Roman"/>
                <w:sz w:val="21"/>
                <w:szCs w:val="21"/>
                <w:lang w:val="kk-KZ"/>
              </w:rPr>
              <w:t>6</w:t>
            </w:r>
          </w:p>
        </w:tc>
        <w:tc>
          <w:tcPr>
            <w:tcW w:w="4510" w:type="dxa"/>
          </w:tcPr>
          <w:p w:rsidR="00207BFE" w:rsidRPr="00EA608A" w:rsidRDefault="00207BFE" w:rsidP="00207BFE">
            <w:pPr>
              <w:tabs>
                <w:tab w:val="left" w:pos="3075"/>
                <w:tab w:val="left" w:pos="31680"/>
              </w:tabs>
              <w:spacing w:after="0"/>
              <w:rPr>
                <w:rFonts w:eastAsia="Calibri" w:cs="Times New Roman"/>
                <w:bCs/>
                <w:sz w:val="21"/>
                <w:szCs w:val="21"/>
                <w:lang w:val="en-US"/>
              </w:rPr>
            </w:pPr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  <w:t>Investigation of the influence of nanoparticle composites on oil displacement efficiency</w:t>
            </w:r>
          </w:p>
        </w:tc>
        <w:tc>
          <w:tcPr>
            <w:tcW w:w="1554" w:type="dxa"/>
          </w:tcPr>
          <w:p w:rsidR="00207BFE" w:rsidRPr="00EA608A" w:rsidRDefault="00207BFE" w:rsidP="00207BFE">
            <w:pPr>
              <w:spacing w:after="0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Электронное</w:t>
            </w:r>
          </w:p>
        </w:tc>
        <w:tc>
          <w:tcPr>
            <w:tcW w:w="4152" w:type="dxa"/>
          </w:tcPr>
          <w:p w:rsidR="00207BFE" w:rsidRPr="00EA608A" w:rsidRDefault="00207BFE" w:rsidP="00207BFE">
            <w:pPr>
              <w:spacing w:after="0"/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</w:pPr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  <w:t>Chemical Journal of Kazakhstan</w:t>
            </w:r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kk-KZ"/>
              </w:rPr>
              <w:t>,</w:t>
            </w:r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kk-KZ"/>
              </w:rPr>
              <w:t>2024, №</w:t>
            </w:r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  <w:t xml:space="preserve">4, </w:t>
            </w:r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kk-KZ"/>
              </w:rPr>
              <w:t>с.</w:t>
            </w:r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  <w:t xml:space="preserve">66-76, </w:t>
            </w:r>
          </w:p>
          <w:p w:rsidR="00207BFE" w:rsidRPr="00EA608A" w:rsidRDefault="00207BFE" w:rsidP="00207BFE">
            <w:pPr>
              <w:spacing w:after="0"/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</w:pPr>
            <w:hyperlink r:id="rId27" w:history="1">
              <w:r w:rsidRPr="00EA608A">
                <w:rPr>
                  <w:rStyle w:val="a4"/>
                  <w:rFonts w:cs="Times New Roman"/>
                  <w:color w:val="auto"/>
                  <w:sz w:val="21"/>
                  <w:szCs w:val="21"/>
                  <w:u w:val="none"/>
                  <w:lang w:val="en-US"/>
                </w:rPr>
                <w:t>https://</w:t>
              </w:r>
              <w:proofErr w:type="spellStart"/>
              <w:r w:rsidRPr="00EA608A">
                <w:rPr>
                  <w:rStyle w:val="a4"/>
                  <w:rFonts w:cs="Times New Roman"/>
                  <w:color w:val="auto"/>
                  <w:sz w:val="21"/>
                  <w:szCs w:val="21"/>
                  <w:u w:val="none"/>
                  <w:lang w:val="en-US"/>
                </w:rPr>
                <w:t>doi.org</w:t>
              </w:r>
              <w:proofErr w:type="spellEnd"/>
              <w:r w:rsidRPr="00EA608A">
                <w:rPr>
                  <w:rStyle w:val="a4"/>
                  <w:rFonts w:cs="Times New Roman"/>
                  <w:color w:val="auto"/>
                  <w:sz w:val="21"/>
                  <w:szCs w:val="21"/>
                  <w:u w:val="none"/>
                  <w:lang w:val="en-US"/>
                </w:rPr>
                <w:t>/10.51580/2024-4.2710-1185.49</w:t>
              </w:r>
            </w:hyperlink>
          </w:p>
        </w:tc>
        <w:tc>
          <w:tcPr>
            <w:tcW w:w="993" w:type="dxa"/>
          </w:tcPr>
          <w:p w:rsidR="00207BFE" w:rsidRPr="00EA608A" w:rsidRDefault="00207BFE" w:rsidP="00207BFE">
            <w:pPr>
              <w:spacing w:after="0"/>
              <w:jc w:val="center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10</w:t>
            </w:r>
          </w:p>
        </w:tc>
        <w:tc>
          <w:tcPr>
            <w:tcW w:w="2799" w:type="dxa"/>
          </w:tcPr>
          <w:p w:rsidR="00207BFE" w:rsidRPr="00EA608A" w:rsidRDefault="00207BFE" w:rsidP="00207BFE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</w:pPr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  <w:t xml:space="preserve">R.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  <w:t>Sarsembekova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</w:p>
          <w:p w:rsidR="00207BFE" w:rsidRPr="00EA608A" w:rsidRDefault="00207BFE" w:rsidP="00207BFE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</w:pPr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  <w:t xml:space="preserve">P.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  <w:t>Pourafshary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  <w:t>,</w:t>
            </w:r>
          </w:p>
          <w:p w:rsidR="00207BFE" w:rsidRPr="00EA608A" w:rsidRDefault="00207BFE" w:rsidP="00207BFE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proofErr w:type="gramStart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  <w:t>A.Sharipova</w:t>
            </w:r>
            <w:proofErr w:type="spellEnd"/>
            <w:proofErr w:type="gramEnd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</w:p>
          <w:p w:rsidR="00207BFE" w:rsidRPr="00EA608A" w:rsidRDefault="00207BFE" w:rsidP="00207BFE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bCs/>
                <w:sz w:val="21"/>
                <w:szCs w:val="21"/>
              </w:rPr>
            </w:pPr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 xml:space="preserve">M.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>Issakhov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  <w:shd w:val="clear" w:color="auto" w:fill="FFFFFF"/>
              </w:rPr>
              <w:t>D.Argimbayev</w:t>
            </w:r>
            <w:proofErr w:type="spellEnd"/>
          </w:p>
        </w:tc>
      </w:tr>
      <w:tr w:rsidR="00207BFE" w:rsidRPr="00EA608A">
        <w:tc>
          <w:tcPr>
            <w:tcW w:w="552" w:type="dxa"/>
          </w:tcPr>
          <w:p w:rsidR="00207BFE" w:rsidRPr="00EA608A" w:rsidRDefault="007575F6" w:rsidP="00207BFE">
            <w:pPr>
              <w:spacing w:after="0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>
              <w:rPr>
                <w:rFonts w:cs="Times New Roman"/>
                <w:sz w:val="21"/>
                <w:szCs w:val="21"/>
                <w:lang w:val="kk-KZ"/>
              </w:rPr>
              <w:t>7</w:t>
            </w:r>
          </w:p>
        </w:tc>
        <w:tc>
          <w:tcPr>
            <w:tcW w:w="4510" w:type="dxa"/>
          </w:tcPr>
          <w:p w:rsidR="00207BFE" w:rsidRPr="00EA608A" w:rsidRDefault="00207BFE" w:rsidP="00207BFE">
            <w:pPr>
              <w:pStyle w:val="NoSpacing"/>
              <w:jc w:val="both"/>
              <w:rPr>
                <w:rFonts w:ascii="Times New Roman" w:eastAsia="Consolas" w:hAnsi="Times New Roman"/>
                <w:color w:val="000000"/>
                <w:sz w:val="21"/>
                <w:szCs w:val="21"/>
              </w:rPr>
            </w:pPr>
            <w:r w:rsidRPr="00EA608A">
              <w:rPr>
                <w:rFonts w:ascii="Times New Roman" w:eastAsia="Consolas" w:hAnsi="Times New Roman"/>
                <w:color w:val="000000"/>
                <w:sz w:val="21"/>
                <w:szCs w:val="21"/>
              </w:rPr>
              <w:t xml:space="preserve">Роль </w:t>
            </w:r>
            <w:proofErr w:type="spellStart"/>
            <w:r w:rsidRPr="00EA608A">
              <w:rPr>
                <w:rFonts w:ascii="Times New Roman" w:eastAsia="Consolas" w:hAnsi="Times New Roman"/>
                <w:color w:val="000000"/>
                <w:sz w:val="21"/>
                <w:szCs w:val="21"/>
              </w:rPr>
              <w:t>микрокапсулированной</w:t>
            </w:r>
            <w:proofErr w:type="spellEnd"/>
            <w:r w:rsidRPr="00EA608A">
              <w:rPr>
                <w:rFonts w:ascii="Times New Roman" w:eastAsia="Consolas" w:hAnsi="Times New Roman"/>
                <w:color w:val="000000"/>
                <w:sz w:val="21"/>
                <w:szCs w:val="21"/>
              </w:rPr>
              <w:t xml:space="preserve"> гуминовой кислоты на основе биополимеров в стимуляции роста растений</w:t>
            </w:r>
          </w:p>
        </w:tc>
        <w:tc>
          <w:tcPr>
            <w:tcW w:w="1554" w:type="dxa"/>
          </w:tcPr>
          <w:p w:rsidR="00207BFE" w:rsidRPr="00EA608A" w:rsidRDefault="00207BFE" w:rsidP="00207BFE">
            <w:pPr>
              <w:spacing w:after="0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Электронное</w:t>
            </w:r>
          </w:p>
        </w:tc>
        <w:tc>
          <w:tcPr>
            <w:tcW w:w="4152" w:type="dxa"/>
          </w:tcPr>
          <w:p w:rsidR="00207BFE" w:rsidRPr="00EA608A" w:rsidRDefault="00207BFE" w:rsidP="00207BFE">
            <w:pPr>
              <w:pStyle w:val="NoSpacing"/>
              <w:rPr>
                <w:rFonts w:ascii="Times New Roman" w:eastAsia="Consolas" w:hAnsi="Times New Roman"/>
                <w:sz w:val="21"/>
                <w:szCs w:val="21"/>
              </w:rPr>
            </w:pPr>
            <w:r w:rsidRPr="00EA608A">
              <w:rPr>
                <w:rFonts w:ascii="Times New Roman" w:eastAsia="Consolas" w:hAnsi="Times New Roman"/>
                <w:sz w:val="21"/>
                <w:szCs w:val="21"/>
              </w:rPr>
              <w:t xml:space="preserve">Доклады НАН </w:t>
            </w:r>
            <w:proofErr w:type="spellStart"/>
            <w:r w:rsidRPr="00EA608A">
              <w:rPr>
                <w:rFonts w:ascii="Times New Roman" w:eastAsia="Consolas" w:hAnsi="Times New Roman"/>
                <w:sz w:val="21"/>
                <w:szCs w:val="21"/>
              </w:rPr>
              <w:t>РК</w:t>
            </w:r>
            <w:proofErr w:type="spellEnd"/>
            <w:r w:rsidRPr="00EA608A">
              <w:rPr>
                <w:rFonts w:ascii="Times New Roman" w:eastAsia="Consolas" w:hAnsi="Times New Roman"/>
                <w:sz w:val="21"/>
                <w:szCs w:val="21"/>
              </w:rPr>
              <w:t xml:space="preserve">, </w:t>
            </w:r>
            <w:r w:rsidRPr="00EA608A">
              <w:rPr>
                <w:rFonts w:ascii="Times New Roman" w:eastAsia="Consolas" w:hAnsi="Times New Roman"/>
                <w:sz w:val="21"/>
                <w:szCs w:val="21"/>
                <w:lang w:val="kk-KZ"/>
              </w:rPr>
              <w:t xml:space="preserve">2025, </w:t>
            </w:r>
            <w:r w:rsidRPr="00EA608A">
              <w:rPr>
                <w:rFonts w:ascii="Times New Roman" w:eastAsia="Consolas" w:hAnsi="Times New Roman"/>
                <w:sz w:val="21"/>
                <w:szCs w:val="21"/>
              </w:rPr>
              <w:t>№1</w:t>
            </w:r>
            <w:r w:rsidRPr="00EA608A">
              <w:rPr>
                <w:rFonts w:ascii="Times New Roman" w:eastAsia="Consolas" w:hAnsi="Times New Roman"/>
                <w:sz w:val="21"/>
                <w:szCs w:val="21"/>
                <w:lang w:val="kk-KZ"/>
              </w:rPr>
              <w:t>,</w:t>
            </w:r>
            <w:r w:rsidRPr="00EA608A">
              <w:rPr>
                <w:rFonts w:ascii="Times New Roman" w:eastAsia="Consolas" w:hAnsi="Times New Roman"/>
                <w:sz w:val="21"/>
                <w:szCs w:val="21"/>
              </w:rPr>
              <w:t xml:space="preserve"> с</w:t>
            </w:r>
            <w:r w:rsidRPr="00EA608A">
              <w:rPr>
                <w:rFonts w:ascii="Times New Roman" w:eastAsia="Consolas" w:hAnsi="Times New Roman"/>
                <w:sz w:val="21"/>
                <w:szCs w:val="21"/>
                <w:lang w:val="kk-KZ"/>
              </w:rPr>
              <w:t>.</w:t>
            </w:r>
            <w:r w:rsidRPr="00EA608A">
              <w:rPr>
                <w:rFonts w:ascii="Times New Roman" w:eastAsia="Consolas" w:hAnsi="Times New Roman"/>
                <w:sz w:val="21"/>
                <w:szCs w:val="21"/>
              </w:rPr>
              <w:t xml:space="preserve"> 206-218, </w:t>
            </w:r>
            <w:hyperlink r:id="rId28" w:history="1">
              <w:proofErr w:type="spellStart"/>
              <w:r w:rsidRPr="00EA608A">
                <w:rPr>
                  <w:rStyle w:val="a4"/>
                  <w:rFonts w:ascii="Times New Roman" w:hAnsi="Times New Roman"/>
                  <w:color w:val="auto"/>
                  <w:sz w:val="21"/>
                  <w:szCs w:val="21"/>
                  <w:u w:val="none"/>
                </w:rPr>
                <w:t>https</w:t>
              </w:r>
              <w:proofErr w:type="spellEnd"/>
              <w:r w:rsidRPr="00EA608A">
                <w:rPr>
                  <w:rStyle w:val="a4"/>
                  <w:rFonts w:ascii="Times New Roman" w:hAnsi="Times New Roman"/>
                  <w:color w:val="auto"/>
                  <w:sz w:val="21"/>
                  <w:szCs w:val="21"/>
                  <w:u w:val="none"/>
                </w:rPr>
                <w:t>://</w:t>
              </w:r>
              <w:proofErr w:type="spellStart"/>
              <w:r w:rsidRPr="00EA608A">
                <w:rPr>
                  <w:rStyle w:val="a4"/>
                  <w:rFonts w:ascii="Times New Roman" w:hAnsi="Times New Roman"/>
                  <w:color w:val="auto"/>
                  <w:sz w:val="21"/>
                  <w:szCs w:val="21"/>
                  <w:u w:val="none"/>
                </w:rPr>
                <w:t>doi.org</w:t>
              </w:r>
              <w:proofErr w:type="spellEnd"/>
              <w:r w:rsidRPr="00EA608A">
                <w:rPr>
                  <w:rStyle w:val="a4"/>
                  <w:rFonts w:ascii="Times New Roman" w:hAnsi="Times New Roman"/>
                  <w:color w:val="auto"/>
                  <w:sz w:val="21"/>
                  <w:szCs w:val="21"/>
                  <w:u w:val="none"/>
                </w:rPr>
                <w:t>/10.32014/2025.2518-1483.336</w:t>
              </w:r>
            </w:hyperlink>
          </w:p>
        </w:tc>
        <w:tc>
          <w:tcPr>
            <w:tcW w:w="993" w:type="dxa"/>
          </w:tcPr>
          <w:p w:rsidR="00207BFE" w:rsidRPr="00EA608A" w:rsidRDefault="00B567D9" w:rsidP="00207BFE">
            <w:pPr>
              <w:spacing w:after="0"/>
              <w:jc w:val="center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12</w:t>
            </w:r>
          </w:p>
        </w:tc>
        <w:tc>
          <w:tcPr>
            <w:tcW w:w="2799" w:type="dxa"/>
          </w:tcPr>
          <w:p w:rsidR="00EA608A" w:rsidRDefault="00207BFE" w:rsidP="00207BFE">
            <w:pPr>
              <w:pStyle w:val="NoSpacing"/>
              <w:rPr>
                <w:rFonts w:ascii="Times New Roman" w:eastAsia="Consolas" w:hAnsi="Times New Roman"/>
                <w:color w:val="000000"/>
                <w:sz w:val="21"/>
                <w:szCs w:val="21"/>
              </w:rPr>
            </w:pPr>
            <w:proofErr w:type="spellStart"/>
            <w:r w:rsidRPr="00EA608A">
              <w:rPr>
                <w:rFonts w:ascii="Times New Roman" w:eastAsia="Consolas" w:hAnsi="Times New Roman"/>
                <w:color w:val="000000"/>
                <w:sz w:val="21"/>
                <w:szCs w:val="21"/>
              </w:rPr>
              <w:t>А.А</w:t>
            </w:r>
            <w:proofErr w:type="spellEnd"/>
            <w:r w:rsidRPr="00EA608A">
              <w:rPr>
                <w:rFonts w:ascii="Times New Roman" w:eastAsia="Consolas" w:hAnsi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EA608A">
              <w:rPr>
                <w:rFonts w:ascii="Times New Roman" w:eastAsia="Consolas" w:hAnsi="Times New Roman"/>
                <w:color w:val="000000"/>
                <w:sz w:val="21"/>
                <w:szCs w:val="21"/>
              </w:rPr>
              <w:t>Шарипова</w:t>
            </w:r>
            <w:proofErr w:type="spellEnd"/>
            <w:r w:rsidRPr="00EA608A">
              <w:rPr>
                <w:rFonts w:ascii="Times New Roman" w:eastAsia="Consolas" w:hAnsi="Times New Roman"/>
                <w:color w:val="000000"/>
                <w:sz w:val="21"/>
                <w:szCs w:val="21"/>
              </w:rPr>
              <w:t xml:space="preserve">, </w:t>
            </w:r>
          </w:p>
          <w:p w:rsidR="00207BFE" w:rsidRPr="00EA608A" w:rsidRDefault="00207BFE" w:rsidP="00207BFE">
            <w:pPr>
              <w:pStyle w:val="NoSpacing"/>
              <w:rPr>
                <w:rFonts w:ascii="Times New Roman" w:eastAsia="Consolas" w:hAnsi="Times New Roman"/>
                <w:color w:val="000000"/>
                <w:sz w:val="21"/>
                <w:szCs w:val="21"/>
              </w:rPr>
            </w:pPr>
            <w:proofErr w:type="spellStart"/>
            <w:r w:rsidRPr="00EA608A">
              <w:rPr>
                <w:rFonts w:ascii="Times New Roman" w:eastAsia="Consolas" w:hAnsi="Times New Roman"/>
                <w:color w:val="000000"/>
                <w:sz w:val="21"/>
                <w:szCs w:val="21"/>
              </w:rPr>
              <w:t>М.О</w:t>
            </w:r>
            <w:proofErr w:type="spellEnd"/>
            <w:r w:rsidRPr="00EA608A">
              <w:rPr>
                <w:rFonts w:ascii="Times New Roman" w:eastAsia="Consolas" w:hAnsi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EA608A">
              <w:rPr>
                <w:rFonts w:ascii="Times New Roman" w:eastAsia="Consolas" w:hAnsi="Times New Roman"/>
                <w:color w:val="000000"/>
                <w:sz w:val="21"/>
                <w:szCs w:val="21"/>
              </w:rPr>
              <w:t>Исахов</w:t>
            </w:r>
            <w:proofErr w:type="spellEnd"/>
            <w:r w:rsidRPr="00EA608A">
              <w:rPr>
                <w:rFonts w:ascii="Times New Roman" w:eastAsia="Consolas" w:hAnsi="Times New Roman"/>
                <w:color w:val="000000"/>
                <w:sz w:val="21"/>
                <w:szCs w:val="21"/>
              </w:rPr>
              <w:t xml:space="preserve">, </w:t>
            </w:r>
          </w:p>
          <w:p w:rsidR="00207BFE" w:rsidRPr="00EA608A" w:rsidRDefault="00207BFE" w:rsidP="00207BFE">
            <w:pPr>
              <w:pStyle w:val="NoSpacing"/>
              <w:rPr>
                <w:rFonts w:ascii="Times New Roman" w:eastAsia="Consolas" w:hAnsi="Times New Roman"/>
                <w:color w:val="000000"/>
                <w:sz w:val="21"/>
                <w:szCs w:val="21"/>
              </w:rPr>
            </w:pPr>
            <w:proofErr w:type="spellStart"/>
            <w:r w:rsidRPr="00EA608A">
              <w:rPr>
                <w:rFonts w:ascii="Times New Roman" w:eastAsia="Consolas" w:hAnsi="Times New Roman"/>
                <w:color w:val="000000"/>
                <w:sz w:val="21"/>
                <w:szCs w:val="21"/>
              </w:rPr>
              <w:t>Г.А</w:t>
            </w:r>
            <w:proofErr w:type="spellEnd"/>
            <w:r w:rsidRPr="00EA608A">
              <w:rPr>
                <w:rFonts w:ascii="Times New Roman" w:eastAsia="Consolas" w:hAnsi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EA608A">
              <w:rPr>
                <w:rFonts w:ascii="Times New Roman" w:eastAsia="Consolas" w:hAnsi="Times New Roman"/>
                <w:color w:val="000000"/>
                <w:sz w:val="21"/>
                <w:szCs w:val="21"/>
              </w:rPr>
              <w:t>Кадирбекова</w:t>
            </w:r>
            <w:proofErr w:type="spellEnd"/>
          </w:p>
        </w:tc>
      </w:tr>
      <w:tr w:rsidR="00207BFE" w:rsidRPr="00EA608A" w:rsidTr="00BE095E">
        <w:tc>
          <w:tcPr>
            <w:tcW w:w="552" w:type="dxa"/>
          </w:tcPr>
          <w:p w:rsidR="00207BFE" w:rsidRPr="00EA608A" w:rsidRDefault="007575F6" w:rsidP="00207BFE">
            <w:pPr>
              <w:spacing w:after="0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>
              <w:rPr>
                <w:rFonts w:cs="Times New Roman"/>
                <w:sz w:val="21"/>
                <w:szCs w:val="21"/>
                <w:lang w:val="kk-KZ"/>
              </w:rPr>
              <w:lastRenderedPageBreak/>
              <w:t>8</w:t>
            </w:r>
          </w:p>
        </w:tc>
        <w:tc>
          <w:tcPr>
            <w:tcW w:w="4510" w:type="dxa"/>
          </w:tcPr>
          <w:p w:rsidR="00207BFE" w:rsidRPr="00EA608A" w:rsidRDefault="00207BFE" w:rsidP="00207BFE">
            <w:pPr>
              <w:shd w:val="clear" w:color="auto" w:fill="FFFFFF"/>
              <w:autoSpaceDE w:val="0"/>
              <w:spacing w:after="0"/>
              <w:outlineLvl w:val="0"/>
              <w:rPr>
                <w:rFonts w:eastAsia="Calibri" w:cs="Times New Roman"/>
                <w:sz w:val="21"/>
                <w:szCs w:val="21"/>
              </w:rPr>
            </w:pPr>
            <w:r w:rsidRPr="00EA608A">
              <w:rPr>
                <w:rFonts w:eastAsia="Calibri" w:cs="Times New Roman"/>
                <w:sz w:val="21"/>
                <w:szCs w:val="21"/>
              </w:rPr>
              <w:t xml:space="preserve">Физико-химические свойства микрокапсул на основе природных полимеров, содержащих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пробиотические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 микроорганизмы</w:t>
            </w:r>
          </w:p>
        </w:tc>
        <w:tc>
          <w:tcPr>
            <w:tcW w:w="1554" w:type="dxa"/>
          </w:tcPr>
          <w:p w:rsidR="00207BFE" w:rsidRPr="00EA608A" w:rsidRDefault="00207BFE" w:rsidP="00207BFE">
            <w:pPr>
              <w:spacing w:after="0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Электронное</w:t>
            </w:r>
          </w:p>
        </w:tc>
        <w:tc>
          <w:tcPr>
            <w:tcW w:w="4152" w:type="dxa"/>
          </w:tcPr>
          <w:p w:rsidR="00207BFE" w:rsidRPr="00EA608A" w:rsidRDefault="00207BFE" w:rsidP="00207BFE">
            <w:pPr>
              <w:autoSpaceDE w:val="0"/>
              <w:spacing w:after="0"/>
              <w:rPr>
                <w:rFonts w:eastAsia="Calibri" w:cs="Times New Roman"/>
                <w:sz w:val="21"/>
                <w:szCs w:val="21"/>
                <w:lang w:val="kk-KZ"/>
              </w:rPr>
            </w:pPr>
            <w:r w:rsidRPr="00EA608A">
              <w:rPr>
                <w:rFonts w:eastAsia="Calibri" w:cs="Times New Roman"/>
                <w:sz w:val="21"/>
                <w:szCs w:val="21"/>
                <w:lang w:val="en-US"/>
              </w:rPr>
              <w:t>ACADEMIC SCIENTIFIC JOURNAL OF CHEMISTRY</w:t>
            </w:r>
            <w:r w:rsidRPr="00EA608A">
              <w:rPr>
                <w:rFonts w:eastAsia="Calibri" w:cs="Times New Roman"/>
                <w:sz w:val="21"/>
                <w:szCs w:val="21"/>
                <w:lang w:val="kk-KZ"/>
              </w:rPr>
              <w:t>, 2025,</w:t>
            </w:r>
            <w:r w:rsidRPr="00EA608A">
              <w:rPr>
                <w:rFonts w:eastAsia="Calibri" w:cs="Times New Roman"/>
                <w:sz w:val="21"/>
                <w:szCs w:val="21"/>
                <w:lang w:val="en-US"/>
              </w:rPr>
              <w:t xml:space="preserve"> </w:t>
            </w:r>
            <w:r w:rsidRPr="00EA608A">
              <w:rPr>
                <w:rFonts w:eastAsia="Calibri" w:cs="Times New Roman"/>
                <w:sz w:val="21"/>
                <w:szCs w:val="21"/>
                <w:lang w:val="kk-KZ"/>
              </w:rPr>
              <w:t>№</w:t>
            </w:r>
            <w:r w:rsidRPr="00EA608A">
              <w:rPr>
                <w:rFonts w:eastAsia="Calibri" w:cs="Times New Roman"/>
                <w:sz w:val="21"/>
                <w:szCs w:val="21"/>
                <w:lang w:val="en-US"/>
              </w:rPr>
              <w:t>3(464)</w:t>
            </w:r>
            <w:r w:rsidRPr="00EA608A">
              <w:rPr>
                <w:rFonts w:eastAsia="Calibri" w:cs="Times New Roman"/>
                <w:sz w:val="21"/>
                <w:szCs w:val="21"/>
                <w:lang w:val="kk-KZ"/>
              </w:rPr>
              <w:t>, с.140-154,</w:t>
            </w:r>
          </w:p>
          <w:p w:rsidR="00207BFE" w:rsidRPr="00EA608A" w:rsidRDefault="00207BFE" w:rsidP="00207BFE">
            <w:pPr>
              <w:autoSpaceDE w:val="0"/>
              <w:spacing w:after="0"/>
              <w:rPr>
                <w:rFonts w:eastAsia="Calibri"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>https://</w:t>
            </w:r>
            <w:proofErr w:type="spellStart"/>
            <w:r w:rsidRPr="00EA608A"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>doi.org</w:t>
            </w:r>
            <w:proofErr w:type="spellEnd"/>
            <w:r w:rsidRPr="00EA608A">
              <w:rPr>
                <w:rFonts w:cs="Times New Roman"/>
                <w:sz w:val="21"/>
                <w:szCs w:val="21"/>
                <w:shd w:val="clear" w:color="auto" w:fill="FFFFFF"/>
                <w:lang w:val="en-US"/>
              </w:rPr>
              <w:t>/10.32014/2025.2518-1491.306</w:t>
            </w:r>
          </w:p>
        </w:tc>
        <w:tc>
          <w:tcPr>
            <w:tcW w:w="993" w:type="dxa"/>
          </w:tcPr>
          <w:p w:rsidR="00207BFE" w:rsidRPr="00EA608A" w:rsidRDefault="00B567D9" w:rsidP="00B567D9">
            <w:pPr>
              <w:spacing w:after="0"/>
              <w:jc w:val="center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14</w:t>
            </w:r>
          </w:p>
        </w:tc>
        <w:tc>
          <w:tcPr>
            <w:tcW w:w="2799" w:type="dxa"/>
            <w:vAlign w:val="center"/>
          </w:tcPr>
          <w:p w:rsidR="00EA608A" w:rsidRDefault="00207BFE" w:rsidP="00207BFE">
            <w:pPr>
              <w:autoSpaceDE w:val="0"/>
              <w:spacing w:after="0"/>
              <w:rPr>
                <w:rFonts w:eastAsia="Calibri" w:cs="Times New Roman"/>
                <w:sz w:val="21"/>
                <w:szCs w:val="21"/>
              </w:rPr>
            </w:pP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Г.М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.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Мадыбекова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, </w:t>
            </w:r>
          </w:p>
          <w:p w:rsidR="00207BFE" w:rsidRPr="00EA608A" w:rsidRDefault="00207BFE" w:rsidP="00207BFE">
            <w:pPr>
              <w:autoSpaceDE w:val="0"/>
              <w:spacing w:after="0"/>
              <w:rPr>
                <w:rFonts w:eastAsia="Calibri" w:cs="Times New Roman"/>
                <w:sz w:val="21"/>
                <w:szCs w:val="21"/>
              </w:rPr>
            </w:pP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Б.Ж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.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Муталиева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>,</w:t>
            </w:r>
          </w:p>
          <w:p w:rsidR="00207BFE" w:rsidRPr="00EA608A" w:rsidRDefault="00207BFE" w:rsidP="00207BFE">
            <w:pPr>
              <w:autoSpaceDE w:val="0"/>
              <w:spacing w:after="0"/>
              <w:rPr>
                <w:rFonts w:eastAsia="Calibri" w:cs="Times New Roman"/>
                <w:sz w:val="21"/>
                <w:szCs w:val="21"/>
              </w:rPr>
            </w:pPr>
            <w:r w:rsidRPr="00EA608A">
              <w:rPr>
                <w:rFonts w:eastAsia="Calibri" w:cs="Times New Roman"/>
                <w:sz w:val="21"/>
                <w:szCs w:val="21"/>
              </w:rPr>
              <w:t xml:space="preserve">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С.С</w:t>
            </w:r>
            <w:proofErr w:type="spellEnd"/>
            <w:r w:rsidRPr="00EA608A">
              <w:rPr>
                <w:rFonts w:eastAsia="Calibri" w:cs="Times New Roman"/>
                <w:sz w:val="21"/>
                <w:szCs w:val="21"/>
              </w:rPr>
              <w:t xml:space="preserve">. </w:t>
            </w:r>
            <w:proofErr w:type="spellStart"/>
            <w:r w:rsidRPr="00EA608A">
              <w:rPr>
                <w:rFonts w:eastAsia="Calibri" w:cs="Times New Roman"/>
                <w:sz w:val="21"/>
                <w:szCs w:val="21"/>
              </w:rPr>
              <w:t>Битурсын</w:t>
            </w:r>
            <w:proofErr w:type="spellEnd"/>
          </w:p>
        </w:tc>
      </w:tr>
      <w:tr w:rsidR="00207BFE" w:rsidRPr="00EA608A" w:rsidTr="00BE095E">
        <w:tc>
          <w:tcPr>
            <w:tcW w:w="552" w:type="dxa"/>
          </w:tcPr>
          <w:p w:rsidR="00207BFE" w:rsidRPr="00EA608A" w:rsidRDefault="007575F6" w:rsidP="00207BFE">
            <w:pPr>
              <w:spacing w:after="0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>
              <w:rPr>
                <w:rFonts w:cs="Times New Roman"/>
                <w:sz w:val="21"/>
                <w:szCs w:val="21"/>
                <w:lang w:val="kk-KZ"/>
              </w:rPr>
              <w:t>9</w:t>
            </w:r>
          </w:p>
        </w:tc>
        <w:tc>
          <w:tcPr>
            <w:tcW w:w="4510" w:type="dxa"/>
          </w:tcPr>
          <w:p w:rsidR="00207BFE" w:rsidRPr="00EA608A" w:rsidRDefault="00207BFE" w:rsidP="00207BFE">
            <w:pPr>
              <w:pStyle w:val="a9"/>
              <w:shd w:val="clear" w:color="auto" w:fill="FFFFFF"/>
              <w:spacing w:before="0" w:beforeAutospacing="0" w:after="0" w:afterAutospacing="0"/>
              <w:rPr>
                <w:rFonts w:eastAsia="SimSun"/>
                <w:sz w:val="21"/>
                <w:szCs w:val="21"/>
              </w:rPr>
            </w:pPr>
            <w:r w:rsidRPr="00EA608A">
              <w:rPr>
                <w:rFonts w:eastAsia="Segoe UI"/>
                <w:sz w:val="21"/>
                <w:szCs w:val="21"/>
                <w:shd w:val="clear" w:color="auto" w:fill="FFFFFF"/>
              </w:rPr>
              <w:t xml:space="preserve">Получение </w:t>
            </w:r>
            <w:proofErr w:type="spellStart"/>
            <w:r w:rsidRPr="00EA608A">
              <w:rPr>
                <w:rFonts w:eastAsia="Segoe UI"/>
                <w:sz w:val="21"/>
                <w:szCs w:val="21"/>
                <w:shd w:val="clear" w:color="auto" w:fill="FFFFFF"/>
              </w:rPr>
              <w:t>изолята</w:t>
            </w:r>
            <w:proofErr w:type="spellEnd"/>
            <w:r w:rsidRPr="00EA608A">
              <w:rPr>
                <w:rFonts w:eastAsia="Segoe UI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A608A">
              <w:rPr>
                <w:rFonts w:eastAsia="Segoe UI"/>
                <w:sz w:val="21"/>
                <w:szCs w:val="21"/>
                <w:shd w:val="clear" w:color="auto" w:fill="FFFFFF"/>
              </w:rPr>
              <w:t>кутина</w:t>
            </w:r>
            <w:proofErr w:type="spellEnd"/>
            <w:r w:rsidRPr="00EA608A">
              <w:rPr>
                <w:rFonts w:eastAsia="Segoe UI"/>
                <w:sz w:val="21"/>
                <w:szCs w:val="21"/>
                <w:shd w:val="clear" w:color="auto" w:fill="FFFFFF"/>
              </w:rPr>
              <w:t xml:space="preserve"> из </w:t>
            </w:r>
            <w:proofErr w:type="spellStart"/>
            <w:r w:rsidRPr="00EA608A">
              <w:rPr>
                <w:rFonts w:eastAsia="Segoe UI"/>
                <w:sz w:val="21"/>
                <w:szCs w:val="21"/>
                <w:shd w:val="clear" w:color="auto" w:fill="FFFFFF"/>
              </w:rPr>
              <w:t>агропищевых</w:t>
            </w:r>
            <w:proofErr w:type="spellEnd"/>
            <w:r w:rsidRPr="00EA608A">
              <w:rPr>
                <w:rFonts w:eastAsia="Segoe UI"/>
                <w:sz w:val="21"/>
                <w:szCs w:val="21"/>
                <w:shd w:val="clear" w:color="auto" w:fill="FFFFFF"/>
              </w:rPr>
              <w:t xml:space="preserve"> отходов для консервации пищевых продуктов</w:t>
            </w:r>
          </w:p>
        </w:tc>
        <w:tc>
          <w:tcPr>
            <w:tcW w:w="1554" w:type="dxa"/>
          </w:tcPr>
          <w:p w:rsidR="00207BFE" w:rsidRPr="00EA608A" w:rsidRDefault="00207BFE" w:rsidP="00207BFE">
            <w:pPr>
              <w:spacing w:after="0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Электронное</w:t>
            </w:r>
          </w:p>
        </w:tc>
        <w:tc>
          <w:tcPr>
            <w:tcW w:w="4152" w:type="dxa"/>
          </w:tcPr>
          <w:p w:rsidR="00207BFE" w:rsidRPr="00EA608A" w:rsidRDefault="00207BFE" w:rsidP="00207BFE">
            <w:pPr>
              <w:pStyle w:val="a9"/>
              <w:shd w:val="clear" w:color="auto" w:fill="FFFFFF"/>
              <w:spacing w:before="0" w:beforeAutospacing="0" w:after="0" w:afterAutospacing="0"/>
              <w:rPr>
                <w:rFonts w:eastAsia="SimSun"/>
                <w:sz w:val="21"/>
                <w:szCs w:val="21"/>
              </w:rPr>
            </w:pPr>
            <w:r w:rsidRPr="00EA608A">
              <w:rPr>
                <w:rFonts w:eastAsia="SimSun"/>
                <w:sz w:val="21"/>
                <w:szCs w:val="21"/>
              </w:rPr>
              <w:t>Химический журнал Казахстана, 2025, №3, с</w:t>
            </w:r>
            <w:r w:rsidRPr="00EA608A">
              <w:rPr>
                <w:rFonts w:eastAsia="SimSun"/>
                <w:sz w:val="21"/>
                <w:szCs w:val="21"/>
                <w:lang w:val="kk-KZ"/>
              </w:rPr>
              <w:t>.</w:t>
            </w:r>
            <w:r w:rsidRPr="00EA608A">
              <w:rPr>
                <w:rFonts w:eastAsia="SimSun"/>
                <w:sz w:val="21"/>
                <w:szCs w:val="21"/>
              </w:rPr>
              <w:t xml:space="preserve"> 74-83, </w:t>
            </w:r>
          </w:p>
          <w:p w:rsidR="00207BFE" w:rsidRPr="00EA608A" w:rsidRDefault="00207BFE" w:rsidP="00207BFE">
            <w:pPr>
              <w:pStyle w:val="a9"/>
              <w:shd w:val="clear" w:color="auto" w:fill="FFFFFF"/>
              <w:spacing w:before="0" w:beforeAutospacing="0" w:after="0" w:afterAutospacing="0"/>
              <w:rPr>
                <w:rFonts w:eastAsia="SimSun"/>
                <w:sz w:val="21"/>
                <w:szCs w:val="21"/>
              </w:rPr>
            </w:pPr>
            <w:hyperlink r:id="rId29" w:history="1">
              <w:proofErr w:type="spellStart"/>
              <w:r w:rsidRPr="00EA608A">
                <w:rPr>
                  <w:rStyle w:val="a4"/>
                  <w:rFonts w:eastAsia="Segoe UI"/>
                  <w:color w:val="auto"/>
                  <w:sz w:val="21"/>
                  <w:szCs w:val="21"/>
                  <w:u w:val="none"/>
                  <w:shd w:val="clear" w:color="auto" w:fill="FFFFFF"/>
                </w:rPr>
                <w:t>https</w:t>
              </w:r>
              <w:proofErr w:type="spellEnd"/>
              <w:r w:rsidRPr="00EA608A">
                <w:rPr>
                  <w:rStyle w:val="a4"/>
                  <w:rFonts w:eastAsia="Segoe UI"/>
                  <w:color w:val="auto"/>
                  <w:sz w:val="21"/>
                  <w:szCs w:val="21"/>
                  <w:u w:val="none"/>
                  <w:shd w:val="clear" w:color="auto" w:fill="FFFFFF"/>
                </w:rPr>
                <w:t>://</w:t>
              </w:r>
              <w:proofErr w:type="spellStart"/>
              <w:r w:rsidRPr="00EA608A">
                <w:rPr>
                  <w:rStyle w:val="a4"/>
                  <w:rFonts w:eastAsia="Segoe UI"/>
                  <w:color w:val="auto"/>
                  <w:sz w:val="21"/>
                  <w:szCs w:val="21"/>
                  <w:u w:val="none"/>
                  <w:shd w:val="clear" w:color="auto" w:fill="FFFFFF"/>
                </w:rPr>
                <w:t>doi.org</w:t>
              </w:r>
              <w:proofErr w:type="spellEnd"/>
              <w:r w:rsidRPr="00EA608A">
                <w:rPr>
                  <w:rStyle w:val="a4"/>
                  <w:rFonts w:eastAsia="Segoe UI"/>
                  <w:color w:val="auto"/>
                  <w:sz w:val="21"/>
                  <w:szCs w:val="21"/>
                  <w:u w:val="none"/>
                  <w:shd w:val="clear" w:color="auto" w:fill="FFFFFF"/>
                </w:rPr>
                <w:t>/10.51580/2025-3.2710-1185.36</w:t>
              </w:r>
            </w:hyperlink>
          </w:p>
        </w:tc>
        <w:tc>
          <w:tcPr>
            <w:tcW w:w="993" w:type="dxa"/>
          </w:tcPr>
          <w:p w:rsidR="00207BFE" w:rsidRPr="00EA608A" w:rsidRDefault="00B567D9" w:rsidP="00B567D9">
            <w:pPr>
              <w:spacing w:after="0"/>
              <w:jc w:val="center"/>
              <w:rPr>
                <w:rFonts w:cs="Times New Roman"/>
                <w:sz w:val="21"/>
                <w:szCs w:val="21"/>
                <w:lang w:val="kk-KZ"/>
              </w:rPr>
            </w:pPr>
            <w:r w:rsidRPr="00EA608A">
              <w:rPr>
                <w:rFonts w:cs="Times New Roman"/>
                <w:sz w:val="21"/>
                <w:szCs w:val="21"/>
                <w:lang w:val="kk-KZ"/>
              </w:rPr>
              <w:t>9</w:t>
            </w:r>
          </w:p>
        </w:tc>
        <w:tc>
          <w:tcPr>
            <w:tcW w:w="2799" w:type="dxa"/>
            <w:vAlign w:val="center"/>
          </w:tcPr>
          <w:p w:rsidR="00207BFE" w:rsidRPr="00EA608A" w:rsidRDefault="00207BFE" w:rsidP="00207BFE">
            <w:pPr>
              <w:autoSpaceDE w:val="0"/>
              <w:spacing w:after="0"/>
              <w:rPr>
                <w:rFonts w:eastAsia="Segoe UI" w:cs="Times New Roman"/>
                <w:sz w:val="21"/>
                <w:szCs w:val="21"/>
                <w:shd w:val="clear" w:color="auto" w:fill="FFFFFF"/>
              </w:rPr>
            </w:pPr>
            <w:r w:rsidRPr="00EA608A">
              <w:rPr>
                <w:rFonts w:eastAsia="Segoe UI" w:cs="Times New Roman"/>
                <w:sz w:val="21"/>
                <w:szCs w:val="21"/>
                <w:shd w:val="clear" w:color="auto" w:fill="FFFFFF"/>
              </w:rPr>
              <w:t xml:space="preserve">С. </w:t>
            </w:r>
            <w:proofErr w:type="spellStart"/>
            <w:r w:rsidRPr="00EA608A">
              <w:rPr>
                <w:rFonts w:eastAsia="Segoe UI" w:cs="Times New Roman"/>
                <w:sz w:val="21"/>
                <w:szCs w:val="21"/>
                <w:shd w:val="clear" w:color="auto" w:fill="FFFFFF"/>
              </w:rPr>
              <w:t>Айдарова</w:t>
            </w:r>
            <w:proofErr w:type="spellEnd"/>
            <w:r w:rsidRPr="00EA608A">
              <w:rPr>
                <w:rFonts w:eastAsia="Segoe UI" w:cs="Times New Roman"/>
                <w:sz w:val="21"/>
                <w:szCs w:val="21"/>
                <w:shd w:val="clear" w:color="auto" w:fill="FFFFFF"/>
              </w:rPr>
              <w:t xml:space="preserve">, </w:t>
            </w:r>
          </w:p>
          <w:p w:rsidR="00207BFE" w:rsidRPr="00EA608A" w:rsidRDefault="00207BFE" w:rsidP="00207BFE">
            <w:pPr>
              <w:autoSpaceDE w:val="0"/>
              <w:spacing w:after="0"/>
              <w:rPr>
                <w:rFonts w:eastAsia="Segoe UI" w:cs="Times New Roman"/>
                <w:sz w:val="21"/>
                <w:szCs w:val="21"/>
                <w:shd w:val="clear" w:color="auto" w:fill="FFFFFF"/>
              </w:rPr>
            </w:pPr>
            <w:r w:rsidRPr="00EA608A">
              <w:rPr>
                <w:rFonts w:eastAsia="Segoe UI" w:cs="Times New Roman"/>
                <w:sz w:val="21"/>
                <w:szCs w:val="21"/>
                <w:shd w:val="clear" w:color="auto" w:fill="FFFFFF"/>
              </w:rPr>
              <w:t xml:space="preserve">К. </w:t>
            </w:r>
            <w:proofErr w:type="gramStart"/>
            <w:r w:rsidRPr="00EA608A">
              <w:rPr>
                <w:rFonts w:eastAsia="Segoe UI" w:cs="Times New Roman"/>
                <w:sz w:val="21"/>
                <w:szCs w:val="21"/>
                <w:shd w:val="clear" w:color="auto" w:fill="FFFFFF"/>
              </w:rPr>
              <w:t>Мусабеков ,</w:t>
            </w:r>
            <w:proofErr w:type="gramEnd"/>
            <w:r w:rsidRPr="00EA608A">
              <w:rPr>
                <w:rFonts w:eastAsia="Segoe UI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  <w:p w:rsidR="00207BFE" w:rsidRPr="00EA608A" w:rsidRDefault="00207BFE" w:rsidP="00207BFE">
            <w:pPr>
              <w:autoSpaceDE w:val="0"/>
              <w:spacing w:after="0"/>
              <w:rPr>
                <w:rFonts w:eastAsia="Segoe UI" w:cs="Times New Roman"/>
                <w:sz w:val="21"/>
                <w:szCs w:val="21"/>
                <w:shd w:val="clear" w:color="auto" w:fill="FFFFFF"/>
              </w:rPr>
            </w:pPr>
            <w:r w:rsidRPr="00EA608A">
              <w:rPr>
                <w:rFonts w:eastAsia="Segoe UI" w:cs="Times New Roman"/>
                <w:sz w:val="21"/>
                <w:szCs w:val="21"/>
                <w:shd w:val="clear" w:color="auto" w:fill="FFFFFF"/>
              </w:rPr>
              <w:t xml:space="preserve">К. </w:t>
            </w:r>
            <w:proofErr w:type="gramStart"/>
            <w:r w:rsidRPr="00EA608A">
              <w:rPr>
                <w:rFonts w:eastAsia="Segoe UI" w:cs="Times New Roman"/>
                <w:sz w:val="21"/>
                <w:szCs w:val="21"/>
                <w:shd w:val="clear" w:color="auto" w:fill="FFFFFF"/>
              </w:rPr>
              <w:t>Ярослав ,</w:t>
            </w:r>
            <w:proofErr w:type="gramEnd"/>
            <w:r w:rsidRPr="00EA608A">
              <w:rPr>
                <w:rFonts w:eastAsia="Segoe UI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  <w:p w:rsidR="00207BFE" w:rsidRPr="00EA608A" w:rsidRDefault="00207BFE" w:rsidP="00207BFE">
            <w:pPr>
              <w:autoSpaceDE w:val="0"/>
              <w:spacing w:after="0"/>
              <w:rPr>
                <w:rFonts w:eastAsia="Segoe UI" w:cs="Times New Roman"/>
                <w:sz w:val="21"/>
                <w:szCs w:val="21"/>
                <w:shd w:val="clear" w:color="auto" w:fill="FFFFFF"/>
              </w:rPr>
            </w:pPr>
            <w:r w:rsidRPr="00EA608A">
              <w:rPr>
                <w:rFonts w:eastAsia="Segoe UI" w:cs="Times New Roman"/>
                <w:sz w:val="21"/>
                <w:szCs w:val="21"/>
                <w:shd w:val="clear" w:color="auto" w:fill="FFFFFF"/>
              </w:rPr>
              <w:t xml:space="preserve">А. Бабаев, </w:t>
            </w:r>
          </w:p>
          <w:p w:rsidR="00207BFE" w:rsidRPr="00EA608A" w:rsidRDefault="00207BFE" w:rsidP="00207BFE">
            <w:pPr>
              <w:autoSpaceDE w:val="0"/>
              <w:spacing w:after="0"/>
              <w:rPr>
                <w:rFonts w:eastAsia="Segoe UI" w:cs="Times New Roman"/>
                <w:sz w:val="21"/>
                <w:szCs w:val="21"/>
                <w:shd w:val="clear" w:color="auto" w:fill="FFFFFF"/>
              </w:rPr>
            </w:pPr>
            <w:r w:rsidRPr="00EA608A">
              <w:rPr>
                <w:rFonts w:eastAsia="Segoe UI" w:cs="Times New Roman"/>
                <w:sz w:val="21"/>
                <w:szCs w:val="21"/>
                <w:shd w:val="clear" w:color="auto" w:fill="FFFFFF"/>
              </w:rPr>
              <w:t xml:space="preserve">А. </w:t>
            </w:r>
            <w:proofErr w:type="spellStart"/>
            <w:proofErr w:type="gramStart"/>
            <w:r w:rsidRPr="00EA608A">
              <w:rPr>
                <w:rFonts w:eastAsia="Segoe UI" w:cs="Times New Roman"/>
                <w:sz w:val="21"/>
                <w:szCs w:val="21"/>
                <w:shd w:val="clear" w:color="auto" w:fill="FFFFFF"/>
              </w:rPr>
              <w:t>Шарипова</w:t>
            </w:r>
            <w:proofErr w:type="spellEnd"/>
            <w:r w:rsidRPr="00EA608A">
              <w:rPr>
                <w:rFonts w:eastAsia="Segoe UI" w:cs="Times New Roman"/>
                <w:sz w:val="21"/>
                <w:szCs w:val="21"/>
                <w:shd w:val="clear" w:color="auto" w:fill="FFFFFF"/>
              </w:rPr>
              <w:t xml:space="preserve"> ,</w:t>
            </w:r>
            <w:proofErr w:type="gramEnd"/>
            <w:r w:rsidRPr="00EA608A">
              <w:rPr>
                <w:rFonts w:eastAsia="Segoe UI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  <w:p w:rsidR="00207BFE" w:rsidRPr="00EA608A" w:rsidRDefault="00207BFE" w:rsidP="00207BFE">
            <w:pPr>
              <w:autoSpaceDE w:val="0"/>
              <w:spacing w:after="0"/>
              <w:rPr>
                <w:rFonts w:eastAsia="Calibri" w:cs="Times New Roman"/>
                <w:sz w:val="21"/>
                <w:szCs w:val="21"/>
              </w:rPr>
            </w:pPr>
            <w:r w:rsidRPr="00EA608A">
              <w:rPr>
                <w:rFonts w:eastAsia="Segoe UI" w:cs="Times New Roman"/>
                <w:sz w:val="21"/>
                <w:szCs w:val="21"/>
                <w:shd w:val="clear" w:color="auto" w:fill="FFFFFF"/>
              </w:rPr>
              <w:t xml:space="preserve">Р. </w:t>
            </w:r>
            <w:proofErr w:type="spellStart"/>
            <w:r w:rsidRPr="00EA608A">
              <w:rPr>
                <w:rFonts w:eastAsia="Segoe UI" w:cs="Times New Roman"/>
                <w:sz w:val="21"/>
                <w:szCs w:val="21"/>
                <w:shd w:val="clear" w:color="auto" w:fill="FFFFFF"/>
              </w:rPr>
              <w:t>Сарсембекова</w:t>
            </w:r>
            <w:proofErr w:type="spellEnd"/>
          </w:p>
        </w:tc>
      </w:tr>
    </w:tbl>
    <w:p w:rsidR="004E70FB" w:rsidRPr="004E22CD" w:rsidRDefault="004E70FB">
      <w:pPr>
        <w:spacing w:after="0"/>
        <w:jc w:val="both"/>
        <w:rPr>
          <w:sz w:val="22"/>
        </w:rPr>
      </w:pPr>
    </w:p>
    <w:p w:rsidR="00C9537F" w:rsidRPr="004E22CD" w:rsidRDefault="00C9537F" w:rsidP="00C9537F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C9537F">
        <w:rPr>
          <w:rFonts w:eastAsia="Calibri"/>
          <w:b/>
          <w:sz w:val="24"/>
          <w:szCs w:val="24"/>
        </w:rPr>
        <w:t>Авторские свидетельства, п</w:t>
      </w:r>
      <w:r w:rsidRPr="00C9537F">
        <w:rPr>
          <w:rFonts w:eastAsia="TimesNewRomanPSMT"/>
          <w:b/>
          <w:sz w:val="24"/>
          <w:szCs w:val="24"/>
        </w:rPr>
        <w:t xml:space="preserve">атенты, </w:t>
      </w:r>
      <w:proofErr w:type="spellStart"/>
      <w:r w:rsidRPr="00C9537F">
        <w:rPr>
          <w:rFonts w:eastAsia="TimesNewRomanPSMT"/>
          <w:b/>
          <w:sz w:val="24"/>
          <w:szCs w:val="24"/>
        </w:rPr>
        <w:t>предпатенты</w:t>
      </w:r>
      <w:proofErr w:type="spellEnd"/>
      <w:r>
        <w:rPr>
          <w:rFonts w:eastAsia="TimesNewRomanPSMT"/>
          <w:b/>
          <w:sz w:val="24"/>
          <w:szCs w:val="24"/>
          <w:lang w:val="kk-KZ"/>
        </w:rPr>
        <w:t xml:space="preserve"> </w:t>
      </w:r>
      <w:r>
        <w:rPr>
          <w:b/>
          <w:bCs/>
          <w:sz w:val="24"/>
          <w:szCs w:val="24"/>
          <w:lang w:val="en-US"/>
        </w:rPr>
        <w:t>PhD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  <w:lang w:val="kk-KZ"/>
        </w:rPr>
        <w:t>Исаевой А.Б.</w:t>
      </w:r>
    </w:p>
    <w:p w:rsidR="00C9537F" w:rsidRPr="00C9537F" w:rsidRDefault="00C9537F" w:rsidP="00C9537F">
      <w:pPr>
        <w:jc w:val="center"/>
        <w:rPr>
          <w:rFonts w:eastAsia="Times New Roman" w:cs="Times New Roman"/>
          <w:sz w:val="24"/>
          <w:szCs w:val="24"/>
          <w:lang w:val="kk-KZ"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2"/>
        <w:gridCol w:w="4510"/>
        <w:gridCol w:w="1554"/>
        <w:gridCol w:w="4152"/>
        <w:gridCol w:w="993"/>
        <w:gridCol w:w="2799"/>
      </w:tblGrid>
      <w:tr w:rsidR="00C9537F" w:rsidTr="00C81013">
        <w:tc>
          <w:tcPr>
            <w:tcW w:w="552" w:type="dxa"/>
          </w:tcPr>
          <w:p w:rsidR="00C9537F" w:rsidRDefault="00C9537F" w:rsidP="00C81013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4510" w:type="dxa"/>
          </w:tcPr>
          <w:p w:rsidR="00C9537F" w:rsidRDefault="00C9537F" w:rsidP="00C81013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</w:p>
        </w:tc>
        <w:tc>
          <w:tcPr>
            <w:tcW w:w="1554" w:type="dxa"/>
          </w:tcPr>
          <w:p w:rsidR="00C9537F" w:rsidRDefault="00C9537F" w:rsidP="00C81013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Характер издания</w:t>
            </w:r>
          </w:p>
        </w:tc>
        <w:tc>
          <w:tcPr>
            <w:tcW w:w="4152" w:type="dxa"/>
          </w:tcPr>
          <w:p w:rsidR="00C9537F" w:rsidRDefault="00C9537F" w:rsidP="00C81013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Выходные данные</w:t>
            </w:r>
          </w:p>
        </w:tc>
        <w:tc>
          <w:tcPr>
            <w:tcW w:w="993" w:type="dxa"/>
          </w:tcPr>
          <w:p w:rsidR="00C9537F" w:rsidRDefault="00C9537F" w:rsidP="00C81013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Кол-во стр.</w:t>
            </w:r>
          </w:p>
        </w:tc>
        <w:tc>
          <w:tcPr>
            <w:tcW w:w="2799" w:type="dxa"/>
          </w:tcPr>
          <w:p w:rsidR="00C9537F" w:rsidRDefault="00C9537F" w:rsidP="00C81013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</w:rPr>
              <w:t>Соавторы</w:t>
            </w:r>
          </w:p>
        </w:tc>
      </w:tr>
      <w:tr w:rsidR="00C9537F" w:rsidTr="00C81013">
        <w:tc>
          <w:tcPr>
            <w:tcW w:w="552" w:type="dxa"/>
          </w:tcPr>
          <w:p w:rsidR="00C9537F" w:rsidRPr="00C9537F" w:rsidRDefault="00C9537F" w:rsidP="00C81013">
            <w:pPr>
              <w:spacing w:after="0"/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</w:t>
            </w:r>
          </w:p>
        </w:tc>
        <w:tc>
          <w:tcPr>
            <w:tcW w:w="4510" w:type="dxa"/>
          </w:tcPr>
          <w:p w:rsidR="00C9537F" w:rsidRPr="00C9537F" w:rsidRDefault="00C9537F" w:rsidP="00C9537F">
            <w:pPr>
              <w:spacing w:after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9537F">
              <w:rPr>
                <w:rFonts w:eastAsia="Calibri"/>
                <w:caps/>
                <w:sz w:val="21"/>
                <w:szCs w:val="21"/>
              </w:rPr>
              <w:t>C</w:t>
            </w:r>
            <w:r w:rsidRPr="00C9537F">
              <w:rPr>
                <w:rFonts w:eastAsia="Calibri"/>
                <w:sz w:val="21"/>
                <w:szCs w:val="21"/>
              </w:rPr>
              <w:t>пособ</w:t>
            </w:r>
            <w:proofErr w:type="spellEnd"/>
            <w:r w:rsidRPr="00C9537F">
              <w:rPr>
                <w:rFonts w:eastAsia="Calibri"/>
                <w:sz w:val="21"/>
                <w:szCs w:val="21"/>
              </w:rPr>
              <w:t xml:space="preserve"> получения </w:t>
            </w:r>
            <w:proofErr w:type="spellStart"/>
            <w:r w:rsidRPr="00C9537F">
              <w:rPr>
                <w:rFonts w:eastAsia="Calibri"/>
                <w:sz w:val="21"/>
                <w:szCs w:val="21"/>
              </w:rPr>
              <w:t>рн</w:t>
            </w:r>
            <w:proofErr w:type="spellEnd"/>
            <w:r w:rsidRPr="00C9537F">
              <w:rPr>
                <w:rFonts w:eastAsia="Calibri"/>
                <w:sz w:val="21"/>
                <w:szCs w:val="21"/>
              </w:rPr>
              <w:t xml:space="preserve">-чувствительных натуральных пленок на основе фиброина шелка» </w:t>
            </w:r>
            <w:proofErr w:type="spellStart"/>
            <w:r w:rsidRPr="00C9537F">
              <w:rPr>
                <w:rFonts w:eastAsia="Calibri"/>
                <w:sz w:val="21"/>
                <w:szCs w:val="21"/>
              </w:rPr>
              <w:t>No</w:t>
            </w:r>
            <w:proofErr w:type="spellEnd"/>
            <w:r w:rsidRPr="00C9537F">
              <w:rPr>
                <w:rFonts w:eastAsia="Calibri"/>
                <w:sz w:val="21"/>
                <w:szCs w:val="21"/>
              </w:rPr>
              <w:t>. 2024/0238.1</w:t>
            </w:r>
          </w:p>
        </w:tc>
        <w:tc>
          <w:tcPr>
            <w:tcW w:w="1554" w:type="dxa"/>
          </w:tcPr>
          <w:p w:rsidR="00C9537F" w:rsidRPr="00C9537F" w:rsidRDefault="00C9537F" w:rsidP="00C9537F">
            <w:pPr>
              <w:spacing w:after="0"/>
              <w:jc w:val="both"/>
              <w:rPr>
                <w:sz w:val="21"/>
                <w:szCs w:val="21"/>
                <w:lang w:val="kk-KZ"/>
              </w:rPr>
            </w:pPr>
            <w:r w:rsidRPr="00C9537F">
              <w:rPr>
                <w:sz w:val="21"/>
                <w:szCs w:val="21"/>
                <w:lang w:val="kk-KZ"/>
              </w:rPr>
              <w:t>Полезная модель</w:t>
            </w:r>
          </w:p>
        </w:tc>
        <w:tc>
          <w:tcPr>
            <w:tcW w:w="4152" w:type="dxa"/>
          </w:tcPr>
          <w:p w:rsidR="00C9537F" w:rsidRPr="00C9537F" w:rsidRDefault="00C9537F" w:rsidP="00C9537F">
            <w:pPr>
              <w:spacing w:after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9537F">
              <w:rPr>
                <w:rFonts w:eastAsia="Calibri"/>
                <w:sz w:val="21"/>
                <w:szCs w:val="21"/>
              </w:rPr>
              <w:t>2024/0238.1 от 28.03.2024</w:t>
            </w:r>
          </w:p>
          <w:p w:rsidR="00C9537F" w:rsidRPr="00C9537F" w:rsidRDefault="00C9537F" w:rsidP="00C9537F">
            <w:pPr>
              <w:pStyle w:val="Default"/>
              <w:jc w:val="both"/>
              <w:rPr>
                <w:sz w:val="21"/>
                <w:szCs w:val="21"/>
              </w:rPr>
            </w:pPr>
            <w:r w:rsidRPr="00C9537F">
              <w:rPr>
                <w:sz w:val="21"/>
                <w:szCs w:val="21"/>
              </w:rPr>
              <w:t>"Республиканское государственное предприятие на праве хозяйственного ведения «Национальный институт интеллектуальной собственности» Министерства юстиции Республики Казахстан, г. Астана, проспект М</w:t>
            </w:r>
            <w:r>
              <w:rPr>
                <w:sz w:val="21"/>
                <w:szCs w:val="21"/>
                <w:lang w:val="kk-KZ"/>
              </w:rPr>
              <w:t>әңгілік</w:t>
            </w:r>
            <w:r w:rsidRPr="00C9537F">
              <w:rPr>
                <w:sz w:val="21"/>
                <w:szCs w:val="21"/>
              </w:rPr>
              <w:t xml:space="preserve"> Ел, здание </w:t>
            </w:r>
            <w:proofErr w:type="spellStart"/>
            <w:r w:rsidRPr="00C9537F">
              <w:rPr>
                <w:sz w:val="21"/>
                <w:szCs w:val="21"/>
              </w:rPr>
              <w:t>57А</w:t>
            </w:r>
            <w:proofErr w:type="spellEnd"/>
            <w:r w:rsidRPr="00C9537F">
              <w:rPr>
                <w:sz w:val="21"/>
                <w:szCs w:val="21"/>
              </w:rPr>
              <w:t>, 2024 год."</w:t>
            </w:r>
          </w:p>
          <w:p w:rsidR="00C9537F" w:rsidRPr="00C9537F" w:rsidRDefault="00C9537F" w:rsidP="00C9537F">
            <w:pPr>
              <w:spacing w:after="0"/>
              <w:jc w:val="both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C9537F" w:rsidRPr="00C9537F" w:rsidRDefault="00C9537F" w:rsidP="00C9537F">
            <w:pPr>
              <w:spacing w:after="0"/>
              <w:jc w:val="both"/>
              <w:rPr>
                <w:sz w:val="21"/>
                <w:szCs w:val="21"/>
              </w:rPr>
            </w:pPr>
          </w:p>
        </w:tc>
        <w:tc>
          <w:tcPr>
            <w:tcW w:w="2799" w:type="dxa"/>
          </w:tcPr>
          <w:p w:rsidR="00C9537F" w:rsidRPr="00C9537F" w:rsidRDefault="00C9537F" w:rsidP="00C9537F">
            <w:pPr>
              <w:widowControl w:val="0"/>
              <w:tabs>
                <w:tab w:val="left" w:pos="0"/>
                <w:tab w:val="left" w:pos="525"/>
                <w:tab w:val="left" w:pos="1050"/>
                <w:tab w:val="left" w:pos="1590"/>
                <w:tab w:val="left" w:pos="2115"/>
                <w:tab w:val="left" w:pos="2655"/>
                <w:tab w:val="left" w:pos="3180"/>
                <w:tab w:val="left" w:pos="3720"/>
                <w:tab w:val="left" w:pos="4245"/>
                <w:tab w:val="left" w:pos="4785"/>
                <w:tab w:val="left" w:pos="5310"/>
                <w:tab w:val="left" w:pos="5850"/>
                <w:tab w:val="left" w:pos="6375"/>
                <w:tab w:val="left" w:pos="6900"/>
                <w:tab w:val="left" w:pos="7440"/>
                <w:tab w:val="left" w:pos="7965"/>
                <w:tab w:val="left" w:pos="8505"/>
                <w:tab w:val="left" w:pos="9030"/>
                <w:tab w:val="left" w:pos="9570"/>
                <w:tab w:val="left" w:pos="10000"/>
                <w:tab w:val="left" w:pos="10095"/>
                <w:tab w:val="left" w:pos="10635"/>
                <w:tab w:val="left" w:pos="11160"/>
                <w:tab w:val="left" w:pos="11700"/>
                <w:tab w:val="left" w:pos="12225"/>
                <w:tab w:val="left" w:pos="12765"/>
                <w:tab w:val="left" w:pos="13290"/>
                <w:tab w:val="left" w:pos="13815"/>
                <w:tab w:val="left" w:pos="14355"/>
                <w:tab w:val="left" w:pos="14880"/>
                <w:tab w:val="left" w:pos="15420"/>
                <w:tab w:val="left" w:pos="15945"/>
                <w:tab w:val="left" w:pos="16485"/>
                <w:tab w:val="left" w:pos="20000"/>
                <w:tab w:val="left" w:pos="31680"/>
              </w:tabs>
              <w:suppressAutoHyphens/>
              <w:spacing w:after="0"/>
              <w:jc w:val="both"/>
              <w:rPr>
                <w:rFonts w:eastAsia="Calibri" w:cs="Times New Roman"/>
                <w:sz w:val="21"/>
                <w:szCs w:val="21"/>
                <w:lang w:eastAsia="ru-RU"/>
              </w:rPr>
            </w:pPr>
            <w:proofErr w:type="spellStart"/>
            <w:r w:rsidRPr="00C9537F">
              <w:rPr>
                <w:rFonts w:eastAsia="Calibri"/>
                <w:sz w:val="21"/>
                <w:szCs w:val="21"/>
              </w:rPr>
              <w:t>А.А.Шарипова</w:t>
            </w:r>
            <w:proofErr w:type="spellEnd"/>
            <w:r w:rsidRPr="00C9537F">
              <w:rPr>
                <w:rFonts w:eastAsia="Calibri"/>
                <w:sz w:val="21"/>
                <w:szCs w:val="21"/>
              </w:rPr>
              <w:t xml:space="preserve">, </w:t>
            </w:r>
          </w:p>
          <w:p w:rsidR="00C9537F" w:rsidRPr="00C9537F" w:rsidRDefault="00C9537F" w:rsidP="00C9537F">
            <w:pPr>
              <w:widowControl w:val="0"/>
              <w:tabs>
                <w:tab w:val="left" w:pos="0"/>
                <w:tab w:val="left" w:pos="525"/>
                <w:tab w:val="left" w:pos="1050"/>
                <w:tab w:val="left" w:pos="1590"/>
                <w:tab w:val="left" w:pos="2115"/>
                <w:tab w:val="left" w:pos="2655"/>
                <w:tab w:val="left" w:pos="3180"/>
                <w:tab w:val="left" w:pos="3720"/>
                <w:tab w:val="left" w:pos="4245"/>
                <w:tab w:val="left" w:pos="4785"/>
                <w:tab w:val="left" w:pos="5310"/>
                <w:tab w:val="left" w:pos="5850"/>
                <w:tab w:val="left" w:pos="6375"/>
                <w:tab w:val="left" w:pos="6900"/>
                <w:tab w:val="left" w:pos="7440"/>
                <w:tab w:val="left" w:pos="7965"/>
                <w:tab w:val="left" w:pos="8505"/>
                <w:tab w:val="left" w:pos="9030"/>
                <w:tab w:val="left" w:pos="9570"/>
                <w:tab w:val="left" w:pos="10000"/>
                <w:tab w:val="left" w:pos="10095"/>
                <w:tab w:val="left" w:pos="10635"/>
                <w:tab w:val="left" w:pos="11160"/>
                <w:tab w:val="left" w:pos="11700"/>
                <w:tab w:val="left" w:pos="12225"/>
                <w:tab w:val="left" w:pos="12765"/>
                <w:tab w:val="left" w:pos="13290"/>
                <w:tab w:val="left" w:pos="13815"/>
                <w:tab w:val="left" w:pos="14355"/>
                <w:tab w:val="left" w:pos="14880"/>
                <w:tab w:val="left" w:pos="15420"/>
                <w:tab w:val="left" w:pos="15945"/>
                <w:tab w:val="left" w:pos="16485"/>
                <w:tab w:val="left" w:pos="20000"/>
                <w:tab w:val="left" w:pos="31680"/>
              </w:tabs>
              <w:suppressAutoHyphens/>
              <w:spacing w:after="0"/>
              <w:jc w:val="both"/>
              <w:rPr>
                <w:rFonts w:eastAsia="Calibri"/>
                <w:sz w:val="21"/>
                <w:szCs w:val="21"/>
              </w:rPr>
            </w:pPr>
            <w:proofErr w:type="spellStart"/>
            <w:r w:rsidRPr="00C9537F">
              <w:rPr>
                <w:rFonts w:eastAsia="Calibri"/>
                <w:sz w:val="21"/>
                <w:szCs w:val="21"/>
              </w:rPr>
              <w:t>Я.Катона</w:t>
            </w:r>
            <w:proofErr w:type="spellEnd"/>
            <w:r w:rsidRPr="00C9537F">
              <w:rPr>
                <w:rFonts w:eastAsia="Calibri"/>
                <w:sz w:val="21"/>
                <w:szCs w:val="21"/>
              </w:rPr>
              <w:t xml:space="preserve">, </w:t>
            </w:r>
          </w:p>
          <w:p w:rsidR="00C9537F" w:rsidRPr="00C9537F" w:rsidRDefault="00C9537F" w:rsidP="00C9537F">
            <w:pPr>
              <w:widowControl w:val="0"/>
              <w:tabs>
                <w:tab w:val="left" w:pos="0"/>
                <w:tab w:val="left" w:pos="525"/>
                <w:tab w:val="left" w:pos="1050"/>
                <w:tab w:val="left" w:pos="1590"/>
                <w:tab w:val="left" w:pos="2115"/>
                <w:tab w:val="left" w:pos="2655"/>
                <w:tab w:val="left" w:pos="3180"/>
                <w:tab w:val="left" w:pos="3720"/>
                <w:tab w:val="left" w:pos="4245"/>
                <w:tab w:val="left" w:pos="4785"/>
                <w:tab w:val="left" w:pos="5310"/>
                <w:tab w:val="left" w:pos="5850"/>
                <w:tab w:val="left" w:pos="6375"/>
                <w:tab w:val="left" w:pos="6900"/>
                <w:tab w:val="left" w:pos="7440"/>
                <w:tab w:val="left" w:pos="7965"/>
                <w:tab w:val="left" w:pos="8505"/>
                <w:tab w:val="left" w:pos="9030"/>
                <w:tab w:val="left" w:pos="9570"/>
                <w:tab w:val="left" w:pos="10000"/>
                <w:tab w:val="left" w:pos="10095"/>
                <w:tab w:val="left" w:pos="10635"/>
                <w:tab w:val="left" w:pos="11160"/>
                <w:tab w:val="left" w:pos="11700"/>
                <w:tab w:val="left" w:pos="12225"/>
                <w:tab w:val="left" w:pos="12765"/>
                <w:tab w:val="left" w:pos="13290"/>
                <w:tab w:val="left" w:pos="13815"/>
                <w:tab w:val="left" w:pos="14355"/>
                <w:tab w:val="left" w:pos="14880"/>
                <w:tab w:val="left" w:pos="15420"/>
                <w:tab w:val="left" w:pos="15945"/>
                <w:tab w:val="left" w:pos="16485"/>
                <w:tab w:val="left" w:pos="20000"/>
                <w:tab w:val="left" w:pos="31680"/>
              </w:tabs>
              <w:suppressAutoHyphens/>
              <w:spacing w:after="0"/>
              <w:jc w:val="both"/>
              <w:rPr>
                <w:rFonts w:eastAsia="Calibri"/>
                <w:sz w:val="21"/>
                <w:szCs w:val="21"/>
              </w:rPr>
            </w:pPr>
            <w:proofErr w:type="spellStart"/>
            <w:r w:rsidRPr="00C9537F">
              <w:rPr>
                <w:rFonts w:eastAsia="Calibri"/>
                <w:sz w:val="21"/>
                <w:szCs w:val="21"/>
              </w:rPr>
              <w:t>С.Б.Айдарова</w:t>
            </w:r>
            <w:proofErr w:type="spellEnd"/>
            <w:r w:rsidRPr="00C9537F">
              <w:rPr>
                <w:rFonts w:eastAsia="Calibri"/>
                <w:sz w:val="21"/>
                <w:szCs w:val="21"/>
              </w:rPr>
              <w:t xml:space="preserve">, </w:t>
            </w:r>
          </w:p>
          <w:p w:rsidR="00C9537F" w:rsidRPr="00C9537F" w:rsidRDefault="00C9537F" w:rsidP="00C9537F">
            <w:pPr>
              <w:shd w:val="clear" w:color="auto" w:fill="FFFFFF"/>
              <w:spacing w:after="0"/>
              <w:jc w:val="both"/>
              <w:rPr>
                <w:rFonts w:eastAsia="Calibri"/>
                <w:color w:val="2C2D2E"/>
                <w:sz w:val="21"/>
                <w:szCs w:val="21"/>
              </w:rPr>
            </w:pPr>
            <w:r w:rsidRPr="00C9537F">
              <w:rPr>
                <w:rFonts w:eastAsia="Calibri"/>
                <w:color w:val="2C2D2E"/>
                <w:sz w:val="21"/>
                <w:szCs w:val="21"/>
              </w:rPr>
              <w:t xml:space="preserve"> </w:t>
            </w:r>
            <w:proofErr w:type="spellStart"/>
            <w:r w:rsidRPr="00C9537F">
              <w:rPr>
                <w:rFonts w:eastAsia="Calibri"/>
                <w:color w:val="2C2D2E"/>
                <w:sz w:val="21"/>
                <w:szCs w:val="21"/>
              </w:rPr>
              <w:t>Н.Омерович</w:t>
            </w:r>
            <w:proofErr w:type="spellEnd"/>
            <w:r w:rsidRPr="00C9537F">
              <w:rPr>
                <w:rFonts w:eastAsia="Calibri"/>
                <w:color w:val="2C2D2E"/>
                <w:sz w:val="21"/>
                <w:szCs w:val="21"/>
              </w:rPr>
              <w:t xml:space="preserve">, </w:t>
            </w:r>
          </w:p>
          <w:p w:rsidR="00C9537F" w:rsidRPr="00C9537F" w:rsidRDefault="00C9537F" w:rsidP="00C9537F">
            <w:pPr>
              <w:shd w:val="clear" w:color="auto" w:fill="FFFFFF"/>
              <w:spacing w:after="0"/>
              <w:jc w:val="both"/>
              <w:rPr>
                <w:rFonts w:eastAsia="Calibri"/>
                <w:sz w:val="21"/>
                <w:szCs w:val="21"/>
              </w:rPr>
            </w:pPr>
            <w:r w:rsidRPr="00C9537F">
              <w:rPr>
                <w:rFonts w:eastAsia="Calibri"/>
                <w:color w:val="2C2D2E"/>
                <w:sz w:val="21"/>
                <w:szCs w:val="21"/>
              </w:rPr>
              <w:t xml:space="preserve"> </w:t>
            </w:r>
            <w:proofErr w:type="spellStart"/>
            <w:r w:rsidRPr="00C9537F">
              <w:rPr>
                <w:rFonts w:eastAsia="Calibri"/>
                <w:color w:val="2C2D2E"/>
                <w:sz w:val="21"/>
                <w:szCs w:val="21"/>
              </w:rPr>
              <w:t>Л.Спасоевич</w:t>
            </w:r>
            <w:proofErr w:type="spellEnd"/>
            <w:r w:rsidRPr="00C9537F">
              <w:rPr>
                <w:rFonts w:eastAsia="Calibri"/>
                <w:color w:val="2C2D2E"/>
                <w:sz w:val="21"/>
                <w:szCs w:val="21"/>
              </w:rPr>
              <w:t xml:space="preserve">, </w:t>
            </w:r>
          </w:p>
          <w:p w:rsidR="00C9537F" w:rsidRPr="00C9537F" w:rsidRDefault="00C9537F" w:rsidP="00C9537F">
            <w:pPr>
              <w:shd w:val="clear" w:color="auto" w:fill="FFFFFF"/>
              <w:spacing w:after="0"/>
              <w:jc w:val="both"/>
              <w:rPr>
                <w:rFonts w:eastAsia="Calibri"/>
                <w:sz w:val="21"/>
                <w:szCs w:val="21"/>
              </w:rPr>
            </w:pPr>
            <w:r w:rsidRPr="00C9537F">
              <w:rPr>
                <w:rFonts w:eastAsia="Calibri"/>
                <w:color w:val="2C2D2E"/>
                <w:sz w:val="21"/>
                <w:szCs w:val="21"/>
              </w:rPr>
              <w:t xml:space="preserve"> </w:t>
            </w:r>
            <w:proofErr w:type="spellStart"/>
            <w:r w:rsidRPr="00C9537F">
              <w:rPr>
                <w:rFonts w:eastAsia="Calibri"/>
                <w:color w:val="2C2D2E"/>
                <w:sz w:val="21"/>
                <w:szCs w:val="21"/>
              </w:rPr>
              <w:t>С.Ш.Кумаргалиева</w:t>
            </w:r>
            <w:proofErr w:type="spellEnd"/>
            <w:r w:rsidRPr="00C9537F">
              <w:rPr>
                <w:rFonts w:eastAsia="Calibri"/>
                <w:color w:val="2C2D2E"/>
                <w:sz w:val="21"/>
                <w:szCs w:val="21"/>
              </w:rPr>
              <w:t xml:space="preserve"> </w:t>
            </w:r>
          </w:p>
          <w:p w:rsidR="00C9537F" w:rsidRPr="00C9537F" w:rsidRDefault="00C9537F" w:rsidP="00C9537F">
            <w:pPr>
              <w:spacing w:after="0"/>
              <w:jc w:val="both"/>
              <w:rPr>
                <w:sz w:val="21"/>
                <w:szCs w:val="21"/>
              </w:rPr>
            </w:pPr>
            <w:proofErr w:type="spellStart"/>
            <w:r w:rsidRPr="00C9537F">
              <w:rPr>
                <w:rFonts w:eastAsia="Calibri"/>
                <w:color w:val="2C2D2E"/>
                <w:sz w:val="21"/>
                <w:szCs w:val="21"/>
              </w:rPr>
              <w:t>А.А.Бабаев</w:t>
            </w:r>
            <w:proofErr w:type="spellEnd"/>
            <w:r w:rsidRPr="00C9537F">
              <w:rPr>
                <w:rFonts w:eastAsia="Calibri"/>
                <w:color w:val="2C2D2E"/>
                <w:sz w:val="21"/>
                <w:szCs w:val="21"/>
              </w:rPr>
              <w:t xml:space="preserve"> </w:t>
            </w:r>
          </w:p>
        </w:tc>
      </w:tr>
    </w:tbl>
    <w:p w:rsidR="004E70FB" w:rsidRDefault="004E70FB" w:rsidP="005433DF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</w:p>
    <w:sectPr w:rsidR="004E70FB">
      <w:footerReference w:type="default" r:id="rId30"/>
      <w:pgSz w:w="16838" w:h="11906" w:orient="landscape"/>
      <w:pgMar w:top="993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91C" w:rsidRDefault="003B091C">
      <w:r>
        <w:separator/>
      </w:r>
    </w:p>
  </w:endnote>
  <w:endnote w:type="continuationSeparator" w:id="0">
    <w:p w:rsidR="003B091C" w:rsidRDefault="003B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ans-serif">
    <w:altName w:val="Segoe Print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42" w:rsidRPr="004E22CD" w:rsidRDefault="00331842" w:rsidP="00331842">
    <w:pPr>
      <w:rPr>
        <w:rFonts w:eastAsia="Calibri" w:cs="Times New Roman"/>
        <w:sz w:val="24"/>
        <w:szCs w:val="24"/>
        <w:lang w:eastAsia="ru-RU"/>
      </w:rPr>
    </w:pPr>
    <w:r w:rsidRPr="00331842">
      <w:rPr>
        <w:sz w:val="24"/>
        <w:szCs w:val="24"/>
      </w:rPr>
      <w:t>«____» ______________2026 г.</w:t>
    </w:r>
  </w:p>
  <w:p w:rsidR="00331842" w:rsidRPr="00331842" w:rsidRDefault="00331842" w:rsidP="00331842">
    <w:pPr>
      <w:rPr>
        <w:sz w:val="24"/>
        <w:szCs w:val="24"/>
        <w:lang w:val="kk-KZ"/>
      </w:rPr>
    </w:pPr>
    <w:r w:rsidRPr="00331842">
      <w:rPr>
        <w:sz w:val="24"/>
        <w:szCs w:val="24"/>
      </w:rPr>
      <w:t xml:space="preserve">Соискатель                                     _______________________      </w:t>
    </w:r>
    <w:r>
      <w:rPr>
        <w:sz w:val="24"/>
        <w:szCs w:val="24"/>
        <w:lang w:val="kk-KZ"/>
      </w:rPr>
      <w:t>Исаева А.Б.</w:t>
    </w:r>
  </w:p>
  <w:p w:rsidR="00331842" w:rsidRPr="004E22CD" w:rsidRDefault="00331842" w:rsidP="004E22CD">
    <w:pPr>
      <w:rPr>
        <w:sz w:val="24"/>
        <w:szCs w:val="24"/>
      </w:rPr>
    </w:pPr>
    <w:r w:rsidRPr="00331842">
      <w:rPr>
        <w:sz w:val="24"/>
        <w:szCs w:val="24"/>
      </w:rPr>
      <w:t xml:space="preserve">Ученый секретарь                          _______________________     </w:t>
    </w:r>
    <w:proofErr w:type="spellStart"/>
    <w:r w:rsidRPr="00331842">
      <w:rPr>
        <w:sz w:val="24"/>
        <w:szCs w:val="24"/>
      </w:rPr>
      <w:t>Нурсеитова</w:t>
    </w:r>
    <w:proofErr w:type="spellEnd"/>
    <w:r w:rsidRPr="00331842">
      <w:rPr>
        <w:sz w:val="24"/>
        <w:szCs w:val="24"/>
      </w:rPr>
      <w:t xml:space="preserve"> </w:t>
    </w:r>
    <w:proofErr w:type="spellStart"/>
    <w:r w:rsidRPr="00331842">
      <w:rPr>
        <w:sz w:val="24"/>
        <w:szCs w:val="24"/>
      </w:rPr>
      <w:t>М.А</w:t>
    </w:r>
    <w:proofErr w:type="spellEnd"/>
    <w:r w:rsidRPr="00331842">
      <w:rPr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91C" w:rsidRDefault="003B091C">
      <w:pPr>
        <w:spacing w:after="0"/>
      </w:pPr>
      <w:r>
        <w:separator/>
      </w:r>
    </w:p>
  </w:footnote>
  <w:footnote w:type="continuationSeparator" w:id="0">
    <w:p w:rsidR="003B091C" w:rsidRDefault="003B09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F7AD8F"/>
    <w:multiLevelType w:val="multilevel"/>
    <w:tmpl w:val="CBF7AD8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F7DAFD38"/>
    <w:multiLevelType w:val="singleLevel"/>
    <w:tmpl w:val="F7DAFD38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17176DE"/>
    <w:multiLevelType w:val="hybridMultilevel"/>
    <w:tmpl w:val="9F040302"/>
    <w:lvl w:ilvl="0" w:tplc="041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4247"/>
    <w:multiLevelType w:val="singleLevel"/>
    <w:tmpl w:val="346C4247"/>
    <w:lvl w:ilvl="0">
      <w:start w:val="2"/>
      <w:numFmt w:val="upperLetter"/>
      <w:suff w:val="space"/>
      <w:lvlText w:val="%1."/>
      <w:lvlJc w:val="left"/>
    </w:lvl>
  </w:abstractNum>
  <w:abstractNum w:abstractNumId="4" w15:restartNumberingAfterBreak="0">
    <w:nsid w:val="3A815DF9"/>
    <w:multiLevelType w:val="singleLevel"/>
    <w:tmpl w:val="3A815DF9"/>
    <w:lvl w:ilvl="0">
      <w:start w:val="5"/>
      <w:numFmt w:val="upperLetter"/>
      <w:suff w:val="space"/>
      <w:lvlText w:val="%1."/>
      <w:lvlJc w:val="left"/>
    </w:lvl>
  </w:abstractNum>
  <w:abstractNum w:abstractNumId="5" w15:restartNumberingAfterBreak="0">
    <w:nsid w:val="3F236E12"/>
    <w:multiLevelType w:val="multilevel"/>
    <w:tmpl w:val="0C14B698"/>
    <w:lvl w:ilvl="0">
      <w:start w:val="19"/>
      <w:numFmt w:val="upperLetter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D11F3"/>
    <w:multiLevelType w:val="singleLevel"/>
    <w:tmpl w:val="418D11F3"/>
    <w:lvl w:ilvl="0">
      <w:start w:val="12"/>
      <w:numFmt w:val="upperLetter"/>
      <w:suff w:val="space"/>
      <w:lvlText w:val="%1."/>
      <w:lvlJc w:val="left"/>
    </w:lvl>
  </w:abstractNum>
  <w:abstractNum w:abstractNumId="7" w15:restartNumberingAfterBreak="0">
    <w:nsid w:val="6D2C08FC"/>
    <w:multiLevelType w:val="multilevel"/>
    <w:tmpl w:val="6D2C08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E6"/>
    <w:rsid w:val="0002750D"/>
    <w:rsid w:val="000412DF"/>
    <w:rsid w:val="000C2396"/>
    <w:rsid w:val="00126FC3"/>
    <w:rsid w:val="00163CEF"/>
    <w:rsid w:val="00194F6A"/>
    <w:rsid w:val="001F1071"/>
    <w:rsid w:val="00207BFE"/>
    <w:rsid w:val="002325D3"/>
    <w:rsid w:val="00242E8C"/>
    <w:rsid w:val="00246824"/>
    <w:rsid w:val="00313275"/>
    <w:rsid w:val="00322C5A"/>
    <w:rsid w:val="00331842"/>
    <w:rsid w:val="0038255D"/>
    <w:rsid w:val="003B091C"/>
    <w:rsid w:val="00413880"/>
    <w:rsid w:val="00454813"/>
    <w:rsid w:val="0047115F"/>
    <w:rsid w:val="004719AC"/>
    <w:rsid w:val="004E22CD"/>
    <w:rsid w:val="004E70FB"/>
    <w:rsid w:val="00511B20"/>
    <w:rsid w:val="005121E6"/>
    <w:rsid w:val="005433DF"/>
    <w:rsid w:val="005C24BF"/>
    <w:rsid w:val="005C2BBB"/>
    <w:rsid w:val="00622A70"/>
    <w:rsid w:val="006365F1"/>
    <w:rsid w:val="0064057A"/>
    <w:rsid w:val="006779BF"/>
    <w:rsid w:val="006C0B77"/>
    <w:rsid w:val="006C741D"/>
    <w:rsid w:val="006D5A9D"/>
    <w:rsid w:val="0072409B"/>
    <w:rsid w:val="00747673"/>
    <w:rsid w:val="007575F6"/>
    <w:rsid w:val="007A4858"/>
    <w:rsid w:val="007B4D3C"/>
    <w:rsid w:val="007C5FD4"/>
    <w:rsid w:val="007D2538"/>
    <w:rsid w:val="00800121"/>
    <w:rsid w:val="00814B93"/>
    <w:rsid w:val="008242FF"/>
    <w:rsid w:val="00831B9D"/>
    <w:rsid w:val="008674E2"/>
    <w:rsid w:val="00870751"/>
    <w:rsid w:val="008B780D"/>
    <w:rsid w:val="008D5BC0"/>
    <w:rsid w:val="00922C48"/>
    <w:rsid w:val="009C4538"/>
    <w:rsid w:val="00A605BC"/>
    <w:rsid w:val="00A81831"/>
    <w:rsid w:val="00A95173"/>
    <w:rsid w:val="00AC3665"/>
    <w:rsid w:val="00AC657C"/>
    <w:rsid w:val="00AE07A3"/>
    <w:rsid w:val="00AF5C43"/>
    <w:rsid w:val="00B0475B"/>
    <w:rsid w:val="00B35263"/>
    <w:rsid w:val="00B567D9"/>
    <w:rsid w:val="00B6686E"/>
    <w:rsid w:val="00B915B7"/>
    <w:rsid w:val="00C05976"/>
    <w:rsid w:val="00C9537F"/>
    <w:rsid w:val="00CE354E"/>
    <w:rsid w:val="00D76F12"/>
    <w:rsid w:val="00D770C1"/>
    <w:rsid w:val="00DC24A4"/>
    <w:rsid w:val="00DD22BD"/>
    <w:rsid w:val="00E2680B"/>
    <w:rsid w:val="00E454B8"/>
    <w:rsid w:val="00E46A24"/>
    <w:rsid w:val="00E922B1"/>
    <w:rsid w:val="00EA59DF"/>
    <w:rsid w:val="00EA608A"/>
    <w:rsid w:val="00EC473D"/>
    <w:rsid w:val="00ED20E6"/>
    <w:rsid w:val="00EE4070"/>
    <w:rsid w:val="00EE5736"/>
    <w:rsid w:val="00F12C76"/>
    <w:rsid w:val="00FE2ADE"/>
    <w:rsid w:val="00FE4035"/>
    <w:rsid w:val="00FF3B9F"/>
    <w:rsid w:val="09460976"/>
    <w:rsid w:val="1CE74F5E"/>
    <w:rsid w:val="27E22E5E"/>
    <w:rsid w:val="2DE637F8"/>
    <w:rsid w:val="3622523E"/>
    <w:rsid w:val="50B32890"/>
    <w:rsid w:val="58AF31DF"/>
    <w:rsid w:val="6FE6748F"/>
    <w:rsid w:val="76AD5991"/>
    <w:rsid w:val="78B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BA7F"/>
  <w15:docId w15:val="{48130CC5-054C-4513-8722-00699A41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eastAsiaTheme="minorHAnsi" w:cstheme="minorBidi"/>
      <w:sz w:val="28"/>
      <w:szCs w:val="22"/>
      <w:lang w:eastAsia="en-US"/>
    </w:rPr>
  </w:style>
  <w:style w:type="paragraph" w:styleId="1">
    <w:name w:val="heading 1"/>
    <w:basedOn w:val="a"/>
    <w:uiPriority w:val="9"/>
    <w:qFormat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">
    <w:name w:val="note"/>
    <w:basedOn w:val="a"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hAnsi="Times New Roman"/>
      <w:sz w:val="28"/>
    </w:rPr>
  </w:style>
  <w:style w:type="character" w:customStyle="1" w:styleId="given-name">
    <w:name w:val="given-name"/>
    <w:basedOn w:val="a0"/>
    <w:qFormat/>
  </w:style>
  <w:style w:type="character" w:customStyle="1" w:styleId="15">
    <w:name w:val="15"/>
    <w:basedOn w:val="a0"/>
    <w:rsid w:val="005121E6"/>
    <w:rPr>
      <w:rFonts w:ascii="Calibri" w:hAnsi="Calibri" w:cs="Calibri" w:hint="default"/>
      <w:color w:val="0000FF"/>
      <w:u w:val="single"/>
    </w:rPr>
  </w:style>
  <w:style w:type="paragraph" w:customStyle="1" w:styleId="NoSpacing">
    <w:name w:val="No Spacing"/>
    <w:basedOn w:val="a"/>
    <w:rsid w:val="004E22CD"/>
    <w:pPr>
      <w:spacing w:after="0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Default">
    <w:name w:val="Default"/>
    <w:rsid w:val="00C953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99"/>
    <w:rsid w:val="00757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/inward/authorDetails.url?authorID=57195532415&amp;partnerID=MN8TOARS" TargetMode="External"/><Relationship Id="rId13" Type="http://schemas.openxmlformats.org/officeDocument/2006/relationships/hyperlink" Target="https://www.scimagojr.com/journalrank.php?area=1600" TargetMode="External"/><Relationship Id="rId18" Type="http://schemas.openxmlformats.org/officeDocument/2006/relationships/hyperlink" Target="https://www.scimagojr.com/journalrank.php?area=1600" TargetMode="External"/><Relationship Id="rId26" Type="http://schemas.openxmlformats.org/officeDocument/2006/relationships/hyperlink" Target="https://doi.org/10.32014/2024.2518-1483.28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3389/fnut.2025.16309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imagojr.com/journalrank.php?area=1600" TargetMode="External"/><Relationship Id="rId17" Type="http://schemas.openxmlformats.org/officeDocument/2006/relationships/hyperlink" Target="https://doi.org/10.3390/colloids9010002" TargetMode="External"/><Relationship Id="rId25" Type="http://schemas.openxmlformats.org/officeDocument/2006/relationships/hyperlink" Target="https://doi.org/10.32014/2023.2518-1483.2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imagojr.com/journalrank.php?area=1600" TargetMode="External"/><Relationship Id="rId20" Type="http://schemas.openxmlformats.org/officeDocument/2006/relationships/hyperlink" Target="https://review.frontiersin.org/Document/DownloadPDF?articleId=1630925&amp;siteId=704&amp;userId=3071371&amp;roleId=16" TargetMode="External"/><Relationship Id="rId29" Type="http://schemas.openxmlformats.org/officeDocument/2006/relationships/hyperlink" Target="https://doi.org/10.51580/2025-3.2710-1185.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magojr.com/journalrank.php?area=1600" TargetMode="External"/><Relationship Id="rId24" Type="http://schemas.openxmlformats.org/officeDocument/2006/relationships/hyperlink" Target="https://doi.org/10.32014/2023.2518-1491.186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cimagojr.com/journalrank.php?area=1600" TargetMode="External"/><Relationship Id="rId23" Type="http://schemas.openxmlformats.org/officeDocument/2006/relationships/hyperlink" Target="https://doi.org/10.32014/2023.2518-1483.204" TargetMode="External"/><Relationship Id="rId28" Type="http://schemas.openxmlformats.org/officeDocument/2006/relationships/hyperlink" Target="https://doi.org/10.32014/2025.2518-1483.336" TargetMode="External"/><Relationship Id="rId10" Type="http://schemas.openxmlformats.org/officeDocument/2006/relationships/hyperlink" Target="https://doi.org/10.3390/colloids8050051" TargetMode="External"/><Relationship Id="rId19" Type="http://schemas.openxmlformats.org/officeDocument/2006/relationships/hyperlink" Target="https://www.scimagojr.com/journalrank.php?area=160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ublons.com/researcher/AAQ-9217-2020/" TargetMode="External"/><Relationship Id="rId14" Type="http://schemas.openxmlformats.org/officeDocument/2006/relationships/hyperlink" Target="https://www.scimagojr.com/journalrank.php?area=1600" TargetMode="External"/><Relationship Id="rId22" Type="http://schemas.openxmlformats.org/officeDocument/2006/relationships/hyperlink" Target="https://www.sciencedirect.com/journal/food-hydrocolloids-for-health" TargetMode="External"/><Relationship Id="rId27" Type="http://schemas.openxmlformats.org/officeDocument/2006/relationships/hyperlink" Target="https://doi.org/10.51580/2024-4.2710-1185.4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7C34A-1AB7-442D-A086-D519F949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 AMUTOVA</dc:creator>
  <cp:lastModifiedBy>Пользователь Windows</cp:lastModifiedBy>
  <cp:revision>6</cp:revision>
  <cp:lastPrinted>2026-01-06T10:24:00Z</cp:lastPrinted>
  <dcterms:created xsi:type="dcterms:W3CDTF">2026-01-14T11:28:00Z</dcterms:created>
  <dcterms:modified xsi:type="dcterms:W3CDTF">2026-01-15T04:20:00Z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9455228192F14B5EA994C5417915EAA2_12</vt:lpwstr>
  </property>
</Properties>
</file>