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420" w:type="dxa"/>
        <w:tblInd w:w="5947" w:type="dxa"/>
        <w:shd w:val="clear" w:color="auto" w:fill="FFFFFF"/>
        <w:tblCellMar>
          <w:top w:w="15" w:type="dxa"/>
          <w:left w:w="15" w:type="dxa"/>
          <w:bottom w:w="15" w:type="dxa"/>
          <w:right w:w="15" w:type="dxa"/>
        </w:tblCellMar>
        <w:tblLook w:val="04A0" w:firstRow="1" w:lastRow="0" w:firstColumn="1" w:lastColumn="0" w:noHBand="0" w:noVBand="1"/>
      </w:tblPr>
      <w:tblGrid>
        <w:gridCol w:w="3420"/>
      </w:tblGrid>
      <w:tr w:rsidR="009B095D" w:rsidRPr="009B095D" w14:paraId="2FE4886B" w14:textId="77777777" w:rsidTr="009B095D">
        <w:tc>
          <w:tcPr>
            <w:tcW w:w="3420" w:type="dxa"/>
            <w:shd w:val="clear" w:color="auto" w:fill="FFFFFF"/>
            <w:vAlign w:val="center"/>
            <w:hideMark/>
          </w:tcPr>
          <w:p w14:paraId="75895090" w14:textId="201BB6C7" w:rsidR="009B095D" w:rsidRPr="009B095D" w:rsidRDefault="009B095D" w:rsidP="009B095D">
            <w:pPr>
              <w:spacing w:after="0"/>
              <w:jc w:val="right"/>
              <w:rPr>
                <w:rFonts w:eastAsia="Times New Roman" w:cs="Times New Roman"/>
                <w:i/>
                <w:iCs/>
                <w:sz w:val="24"/>
                <w:szCs w:val="24"/>
                <w:lang w:eastAsia="ru-RU"/>
              </w:rPr>
            </w:pPr>
            <w:r w:rsidRPr="009B095D">
              <w:rPr>
                <w:rFonts w:eastAsia="Times New Roman" w:cs="Times New Roman"/>
                <w:i/>
                <w:iCs/>
                <w:sz w:val="24"/>
                <w:szCs w:val="24"/>
                <w:lang w:eastAsia="ru-RU"/>
              </w:rPr>
              <w:t>Приложение 1</w:t>
            </w:r>
            <w:r w:rsidRPr="009B095D">
              <w:rPr>
                <w:rFonts w:eastAsia="Times New Roman" w:cs="Times New Roman"/>
                <w:i/>
                <w:iCs/>
                <w:sz w:val="24"/>
                <w:szCs w:val="24"/>
                <w:lang w:eastAsia="ru-RU"/>
              </w:rPr>
              <w:br/>
              <w:t>к Правилам присвоения</w:t>
            </w:r>
            <w:r>
              <w:rPr>
                <w:rFonts w:eastAsia="Times New Roman" w:cs="Times New Roman"/>
                <w:i/>
                <w:iCs/>
                <w:sz w:val="24"/>
                <w:szCs w:val="24"/>
                <w:lang w:eastAsia="ru-RU"/>
              </w:rPr>
              <w:t xml:space="preserve"> </w:t>
            </w:r>
            <w:r w:rsidRPr="009B095D">
              <w:rPr>
                <w:rFonts w:eastAsia="Times New Roman" w:cs="Times New Roman"/>
                <w:i/>
                <w:iCs/>
                <w:sz w:val="24"/>
                <w:szCs w:val="24"/>
                <w:lang w:eastAsia="ru-RU"/>
              </w:rPr>
              <w:t>ученых</w:t>
            </w:r>
            <w:r>
              <w:rPr>
                <w:rFonts w:eastAsia="Times New Roman" w:cs="Times New Roman"/>
                <w:i/>
                <w:iCs/>
                <w:sz w:val="24"/>
                <w:szCs w:val="24"/>
                <w:lang w:eastAsia="ru-RU"/>
              </w:rPr>
              <w:t xml:space="preserve"> </w:t>
            </w:r>
            <w:r w:rsidRPr="009B095D">
              <w:rPr>
                <w:rFonts w:eastAsia="Times New Roman" w:cs="Times New Roman"/>
                <w:i/>
                <w:iCs/>
                <w:sz w:val="24"/>
                <w:szCs w:val="24"/>
                <w:lang w:eastAsia="ru-RU"/>
              </w:rPr>
              <w:t>званий (ассоциированный</w:t>
            </w:r>
            <w:r>
              <w:rPr>
                <w:rFonts w:eastAsia="Times New Roman" w:cs="Times New Roman"/>
                <w:i/>
                <w:iCs/>
                <w:sz w:val="24"/>
                <w:szCs w:val="24"/>
                <w:lang w:eastAsia="ru-RU"/>
              </w:rPr>
              <w:t xml:space="preserve"> </w:t>
            </w:r>
            <w:r w:rsidRPr="009B095D">
              <w:rPr>
                <w:rFonts w:eastAsia="Times New Roman" w:cs="Times New Roman"/>
                <w:i/>
                <w:iCs/>
                <w:sz w:val="24"/>
                <w:szCs w:val="24"/>
                <w:lang w:eastAsia="ru-RU"/>
              </w:rPr>
              <w:t>профессор (доцент), профессор)</w:t>
            </w:r>
          </w:p>
        </w:tc>
      </w:tr>
    </w:tbl>
    <w:p w14:paraId="75D4A3B4" w14:textId="77777777" w:rsidR="006B3DA9" w:rsidRDefault="009B095D" w:rsidP="006B3DA9">
      <w:pPr>
        <w:pStyle w:val="a5"/>
        <w:tabs>
          <w:tab w:val="left" w:pos="5041"/>
          <w:tab w:val="left" w:pos="7603"/>
          <w:tab w:val="left" w:pos="9631"/>
        </w:tabs>
        <w:spacing w:before="0"/>
        <w:ind w:left="0"/>
        <w:jc w:val="center"/>
        <w:rPr>
          <w:sz w:val="24"/>
          <w:szCs w:val="24"/>
          <w:lang w:eastAsia="ru-RU"/>
        </w:rPr>
      </w:pPr>
      <w:r w:rsidRPr="009B095D">
        <w:rPr>
          <w:sz w:val="24"/>
          <w:szCs w:val="24"/>
          <w:lang w:eastAsia="ru-RU"/>
        </w:rPr>
        <w:t>    </w:t>
      </w:r>
    </w:p>
    <w:p w14:paraId="59E01710" w14:textId="613864D5" w:rsidR="006B3DA9" w:rsidRPr="006B3DA9" w:rsidRDefault="006B3DA9" w:rsidP="006B3DA9">
      <w:pPr>
        <w:shd w:val="clear" w:color="auto" w:fill="FFFFFF"/>
        <w:spacing w:before="100" w:beforeAutospacing="1" w:after="120"/>
        <w:jc w:val="center"/>
        <w:outlineLvl w:val="2"/>
        <w:rPr>
          <w:rFonts w:eastAsia="Times New Roman" w:cs="Times New Roman"/>
          <w:b/>
          <w:bCs/>
          <w:sz w:val="24"/>
          <w:szCs w:val="24"/>
          <w:lang w:eastAsia="ru-RU"/>
        </w:rPr>
      </w:pPr>
      <w:r w:rsidRPr="009B095D">
        <w:rPr>
          <w:rFonts w:eastAsia="Times New Roman" w:cs="Times New Roman"/>
          <w:b/>
          <w:bCs/>
          <w:sz w:val="24"/>
          <w:szCs w:val="24"/>
          <w:lang w:eastAsia="ru-RU"/>
        </w:rPr>
        <w:t>Справка</w:t>
      </w:r>
      <w:r w:rsidR="009B095D" w:rsidRPr="009B095D">
        <w:rPr>
          <w:rFonts w:eastAsia="Times New Roman" w:cs="Times New Roman"/>
          <w:sz w:val="24"/>
          <w:szCs w:val="24"/>
          <w:lang w:eastAsia="ru-RU"/>
        </w:rPr>
        <w:t xml:space="preserve">  </w:t>
      </w:r>
    </w:p>
    <w:p w14:paraId="3140474B" w14:textId="35069DCA" w:rsidR="006B3DA9" w:rsidRDefault="006B3DA9" w:rsidP="006B3DA9">
      <w:pPr>
        <w:pStyle w:val="a5"/>
        <w:tabs>
          <w:tab w:val="left" w:pos="5041"/>
          <w:tab w:val="left" w:pos="7603"/>
          <w:tab w:val="left" w:pos="9631"/>
        </w:tabs>
        <w:spacing w:before="0"/>
        <w:ind w:left="0"/>
        <w:jc w:val="center"/>
        <w:rPr>
          <w:sz w:val="24"/>
          <w:szCs w:val="24"/>
        </w:rPr>
      </w:pPr>
      <w:r>
        <w:rPr>
          <w:sz w:val="24"/>
          <w:szCs w:val="24"/>
        </w:rPr>
        <w:t xml:space="preserve">о соискателе учёного звания </w:t>
      </w:r>
      <w:r>
        <w:rPr>
          <w:b/>
          <w:sz w:val="24"/>
          <w:szCs w:val="24"/>
        </w:rPr>
        <w:t>«Ассоциированный профессор»</w:t>
      </w:r>
      <w:r>
        <w:rPr>
          <w:sz w:val="24"/>
          <w:szCs w:val="24"/>
        </w:rPr>
        <w:t xml:space="preserve"> </w:t>
      </w:r>
    </w:p>
    <w:p w14:paraId="09FBC3AB" w14:textId="0F911B4C" w:rsidR="006B3DA9" w:rsidRDefault="006B3DA9" w:rsidP="006B3DA9">
      <w:pPr>
        <w:pStyle w:val="a5"/>
        <w:tabs>
          <w:tab w:val="left" w:pos="2883"/>
          <w:tab w:val="left" w:pos="5141"/>
        </w:tabs>
        <w:jc w:val="center"/>
        <w:rPr>
          <w:spacing w:val="9"/>
          <w:sz w:val="24"/>
          <w:szCs w:val="24"/>
          <w:u w:val="single"/>
        </w:rPr>
      </w:pPr>
      <w:r>
        <w:rPr>
          <w:sz w:val="24"/>
          <w:szCs w:val="24"/>
        </w:rPr>
        <w:t xml:space="preserve">по </w:t>
      </w:r>
      <w:r>
        <w:rPr>
          <w:spacing w:val="9"/>
          <w:sz w:val="24"/>
          <w:szCs w:val="24"/>
        </w:rPr>
        <w:t>научному направлению «</w:t>
      </w:r>
      <w:r w:rsidR="00951DB6" w:rsidRPr="00951DB6">
        <w:rPr>
          <w:spacing w:val="9"/>
          <w:sz w:val="24"/>
          <w:szCs w:val="24"/>
          <w:u w:val="single"/>
        </w:rPr>
        <w:t>40500 Прочие сельскохозяйственные науки</w:t>
      </w:r>
      <w:r>
        <w:rPr>
          <w:spacing w:val="9"/>
          <w:sz w:val="24"/>
          <w:szCs w:val="24"/>
          <w:u w:val="single"/>
        </w:rPr>
        <w:t>»</w:t>
      </w:r>
    </w:p>
    <w:p w14:paraId="1A8E2C2C" w14:textId="77777777" w:rsidR="006B3DA9" w:rsidRDefault="006B3DA9" w:rsidP="006B3DA9">
      <w:pPr>
        <w:pStyle w:val="a5"/>
        <w:tabs>
          <w:tab w:val="left" w:pos="2883"/>
          <w:tab w:val="left" w:pos="5141"/>
        </w:tabs>
        <w:spacing w:before="0"/>
        <w:ind w:left="0"/>
        <w:jc w:val="center"/>
        <w:rPr>
          <w:sz w:val="24"/>
          <w:szCs w:val="24"/>
        </w:rPr>
      </w:pPr>
      <w:r>
        <w:rPr>
          <w:sz w:val="24"/>
          <w:szCs w:val="24"/>
        </w:rPr>
        <w:t>(</w:t>
      </w:r>
      <w:r>
        <w:rPr>
          <w:rStyle w:val="ezkurwreuab5ozgtqnkl"/>
          <w:sz w:val="24"/>
          <w:szCs w:val="24"/>
        </w:rPr>
        <w:t>Классификатор</w:t>
      </w:r>
      <w:r>
        <w:rPr>
          <w:sz w:val="24"/>
          <w:szCs w:val="24"/>
        </w:rPr>
        <w:t xml:space="preserve"> </w:t>
      </w:r>
      <w:r>
        <w:rPr>
          <w:rStyle w:val="ezkurwreuab5ozgtqnkl"/>
          <w:sz w:val="24"/>
          <w:szCs w:val="24"/>
        </w:rPr>
        <w:t>научных</w:t>
      </w:r>
      <w:r>
        <w:rPr>
          <w:sz w:val="24"/>
          <w:szCs w:val="24"/>
        </w:rPr>
        <w:t xml:space="preserve"> </w:t>
      </w:r>
      <w:r>
        <w:rPr>
          <w:rStyle w:val="ezkurwreuab5ozgtqnkl"/>
          <w:sz w:val="24"/>
          <w:szCs w:val="24"/>
        </w:rPr>
        <w:t>направлений</w:t>
      </w:r>
      <w:r>
        <w:rPr>
          <w:sz w:val="24"/>
          <w:szCs w:val="24"/>
        </w:rPr>
        <w:t xml:space="preserve">, </w:t>
      </w:r>
      <w:r>
        <w:rPr>
          <w:rStyle w:val="ezkurwreuab5ozgtqnkl"/>
          <w:sz w:val="24"/>
          <w:szCs w:val="24"/>
        </w:rPr>
        <w:t>утвержденный</w:t>
      </w:r>
      <w:r>
        <w:rPr>
          <w:sz w:val="24"/>
          <w:szCs w:val="24"/>
        </w:rPr>
        <w:t xml:space="preserve"> </w:t>
      </w:r>
      <w:r>
        <w:rPr>
          <w:rStyle w:val="ezkurwreuab5ozgtqnkl"/>
          <w:sz w:val="24"/>
          <w:szCs w:val="24"/>
        </w:rPr>
        <w:t>приказом</w:t>
      </w:r>
      <w:r>
        <w:rPr>
          <w:sz w:val="24"/>
          <w:szCs w:val="24"/>
        </w:rPr>
        <w:t xml:space="preserve"> </w:t>
      </w:r>
      <w:r>
        <w:rPr>
          <w:rStyle w:val="ezkurwreuab5ozgtqnkl"/>
          <w:sz w:val="24"/>
          <w:szCs w:val="24"/>
        </w:rPr>
        <w:t>Министра науки и высшего образования Республики Казахстан от 30 сентября 2024 года № 466</w:t>
      </w:r>
      <w:r>
        <w:rPr>
          <w:sz w:val="24"/>
          <w:szCs w:val="24"/>
        </w:rPr>
        <w:t>)</w:t>
      </w:r>
    </w:p>
    <w:p w14:paraId="6D523E1F" w14:textId="339EA03F" w:rsidR="009B095D" w:rsidRPr="009B095D" w:rsidRDefault="009B095D" w:rsidP="009B095D">
      <w:pPr>
        <w:shd w:val="clear" w:color="auto" w:fill="FFFFFF"/>
        <w:spacing w:after="0" w:afterAutospacing="1"/>
        <w:rPr>
          <w:rFonts w:eastAsia="Times New Roman" w:cs="Times New Roman"/>
          <w:sz w:val="24"/>
          <w:szCs w:val="24"/>
          <w:lang w:eastAsia="ru-RU"/>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0"/>
        <w:gridCol w:w="4408"/>
        <w:gridCol w:w="4547"/>
      </w:tblGrid>
      <w:tr w:rsidR="00595E07" w:rsidRPr="009B095D" w14:paraId="55C1C8CF" w14:textId="77777777" w:rsidTr="009B095D">
        <w:tc>
          <w:tcPr>
            <w:tcW w:w="0" w:type="auto"/>
            <w:shd w:val="clear" w:color="auto" w:fill="FFFFFF"/>
            <w:vAlign w:val="center"/>
            <w:hideMark/>
          </w:tcPr>
          <w:p w14:paraId="3519FED5" w14:textId="558CA608" w:rsidR="009B095D" w:rsidRPr="009B095D" w:rsidRDefault="009B095D" w:rsidP="00B057FF">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1</w:t>
            </w:r>
          </w:p>
        </w:tc>
        <w:tc>
          <w:tcPr>
            <w:tcW w:w="0" w:type="auto"/>
            <w:shd w:val="clear" w:color="auto" w:fill="FFFFFF"/>
            <w:vAlign w:val="center"/>
            <w:hideMark/>
          </w:tcPr>
          <w:p w14:paraId="41520513"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Фамилия, имя, отчество (при его наличии)</w:t>
            </w:r>
          </w:p>
        </w:tc>
        <w:tc>
          <w:tcPr>
            <w:tcW w:w="0" w:type="auto"/>
            <w:shd w:val="clear" w:color="auto" w:fill="FFFFFF"/>
            <w:vAlign w:val="center"/>
            <w:hideMark/>
          </w:tcPr>
          <w:p w14:paraId="02997FA0" w14:textId="1B60CBD8" w:rsidR="009B095D" w:rsidRPr="009B095D" w:rsidRDefault="006F24FA" w:rsidP="006F24FA">
            <w:pPr>
              <w:spacing w:after="0"/>
              <w:jc w:val="center"/>
              <w:rPr>
                <w:rFonts w:eastAsia="Times New Roman" w:cs="Times New Roman"/>
                <w:sz w:val="24"/>
                <w:szCs w:val="24"/>
                <w:lang w:eastAsia="ru-RU"/>
              </w:rPr>
            </w:pPr>
            <w:r>
              <w:rPr>
                <w:rFonts w:eastAsia="Times New Roman" w:cs="Times New Roman"/>
                <w:sz w:val="24"/>
                <w:szCs w:val="24"/>
                <w:lang w:eastAsia="ru-RU"/>
              </w:rPr>
              <w:t>Амутова Фарида Бахтияровна</w:t>
            </w:r>
          </w:p>
        </w:tc>
      </w:tr>
      <w:tr w:rsidR="00595E07" w:rsidRPr="009B095D" w14:paraId="7BD7107B" w14:textId="77777777" w:rsidTr="009B095D">
        <w:tc>
          <w:tcPr>
            <w:tcW w:w="0" w:type="auto"/>
            <w:shd w:val="clear" w:color="auto" w:fill="FFFFFF"/>
            <w:vAlign w:val="center"/>
            <w:hideMark/>
          </w:tcPr>
          <w:p w14:paraId="06418313"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2</w:t>
            </w:r>
          </w:p>
        </w:tc>
        <w:tc>
          <w:tcPr>
            <w:tcW w:w="0" w:type="auto"/>
            <w:shd w:val="clear" w:color="auto" w:fill="FFFFFF"/>
            <w:vAlign w:val="center"/>
            <w:hideMark/>
          </w:tcPr>
          <w:p w14:paraId="1A4E1A2A"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0" w:type="auto"/>
            <w:shd w:val="clear" w:color="auto" w:fill="FFFFFF"/>
            <w:vAlign w:val="center"/>
            <w:hideMark/>
          </w:tcPr>
          <w:p w14:paraId="6B4973A1" w14:textId="08EF90E1" w:rsidR="009B095D" w:rsidRDefault="006B3DA9" w:rsidP="00A25329">
            <w:pPr>
              <w:spacing w:after="0"/>
              <w:jc w:val="center"/>
              <w:rPr>
                <w:rFonts w:eastAsia="Times New Roman" w:cs="Times New Roman"/>
                <w:sz w:val="24"/>
                <w:szCs w:val="24"/>
                <w:lang w:eastAsia="ru-RU"/>
              </w:rPr>
            </w:pPr>
            <w:r>
              <w:rPr>
                <w:rFonts w:eastAsia="Times New Roman" w:cs="Times New Roman"/>
                <w:sz w:val="24"/>
                <w:szCs w:val="24"/>
                <w:lang w:val="en-US" w:eastAsia="ru-RU"/>
              </w:rPr>
              <w:t>PhD</w:t>
            </w:r>
            <w:r>
              <w:rPr>
                <w:rFonts w:eastAsia="Times New Roman" w:cs="Times New Roman"/>
                <w:sz w:val="24"/>
                <w:szCs w:val="24"/>
                <w:lang w:eastAsia="ru-RU"/>
              </w:rPr>
              <w:t xml:space="preserve"> по специальности</w:t>
            </w:r>
            <w:r w:rsidR="00BE7162">
              <w:rPr>
                <w:rFonts w:eastAsia="Times New Roman" w:cs="Times New Roman"/>
                <w:sz w:val="24"/>
                <w:szCs w:val="24"/>
                <w:lang w:eastAsia="ru-RU"/>
              </w:rPr>
              <w:t xml:space="preserve"> «Сельскохозяйственные науки»</w:t>
            </w:r>
          </w:p>
          <w:p w14:paraId="414E81D1" w14:textId="6C1900D5" w:rsidR="00BE7162" w:rsidRPr="006B3DA9" w:rsidRDefault="00BE7162" w:rsidP="00A25329">
            <w:pPr>
              <w:spacing w:after="0"/>
              <w:jc w:val="center"/>
              <w:rPr>
                <w:rFonts w:eastAsia="Times New Roman" w:cs="Times New Roman"/>
                <w:sz w:val="24"/>
                <w:szCs w:val="24"/>
                <w:lang w:eastAsia="ru-RU"/>
              </w:rPr>
            </w:pPr>
            <w:r w:rsidRPr="00BE7162">
              <w:rPr>
                <w:rFonts w:eastAsia="Times New Roman" w:cs="Times New Roman"/>
                <w:sz w:val="24"/>
                <w:szCs w:val="24"/>
                <w:lang w:eastAsia="ru-RU"/>
              </w:rPr>
              <w:t>диплом №UNIVLOR 16677289 от 1 февраля 2023 г</w:t>
            </w:r>
            <w:r>
              <w:rPr>
                <w:rFonts w:eastAsia="Times New Roman" w:cs="Times New Roman"/>
                <w:sz w:val="24"/>
                <w:szCs w:val="24"/>
                <w:lang w:eastAsia="ru-RU"/>
              </w:rPr>
              <w:t xml:space="preserve">., </w:t>
            </w:r>
            <w:r w:rsidRPr="00BE7162">
              <w:rPr>
                <w:rFonts w:eastAsia="Times New Roman" w:cs="Times New Roman"/>
                <w:sz w:val="24"/>
                <w:szCs w:val="24"/>
                <w:lang w:eastAsia="ru-RU"/>
              </w:rPr>
              <w:t>уд</w:t>
            </w:r>
            <w:r>
              <w:rPr>
                <w:rFonts w:eastAsia="Times New Roman" w:cs="Times New Roman"/>
                <w:sz w:val="24"/>
                <w:szCs w:val="24"/>
                <w:lang w:eastAsia="ru-RU"/>
              </w:rPr>
              <w:t>в.</w:t>
            </w:r>
            <w:r w:rsidRPr="00BE7162">
              <w:rPr>
                <w:rFonts w:eastAsia="Times New Roman" w:cs="Times New Roman"/>
                <w:sz w:val="24"/>
                <w:szCs w:val="24"/>
                <w:lang w:eastAsia="ru-RU"/>
              </w:rPr>
              <w:t xml:space="preserve"> о признании зарубежного документа об образовании</w:t>
            </w:r>
            <w:r>
              <w:rPr>
                <w:rFonts w:eastAsia="Times New Roman" w:cs="Times New Roman"/>
                <w:sz w:val="24"/>
                <w:szCs w:val="24"/>
                <w:lang w:eastAsia="ru-RU"/>
              </w:rPr>
              <w:t xml:space="preserve"> №</w:t>
            </w:r>
            <w:r w:rsidRPr="00BE7162">
              <w:rPr>
                <w:rFonts w:eastAsia="Times New Roman" w:cs="Times New Roman"/>
                <w:sz w:val="24"/>
                <w:szCs w:val="24"/>
                <w:lang w:eastAsia="ru-RU"/>
              </w:rPr>
              <w:t>183855 от 10.10.2024г</w:t>
            </w:r>
            <w:r>
              <w:rPr>
                <w:rFonts w:eastAsia="Times New Roman" w:cs="Times New Roman"/>
                <w:sz w:val="24"/>
                <w:szCs w:val="24"/>
                <w:lang w:eastAsia="ru-RU"/>
              </w:rPr>
              <w:t xml:space="preserve"> по направлению науки </w:t>
            </w:r>
            <w:r w:rsidRPr="00BE7162">
              <w:rPr>
                <w:rFonts w:eastAsia="Times New Roman" w:cs="Times New Roman"/>
                <w:sz w:val="24"/>
                <w:szCs w:val="24"/>
                <w:lang w:eastAsia="ru-RU"/>
              </w:rPr>
              <w:t>8D087 «</w:t>
            </w:r>
            <w:proofErr w:type="spellStart"/>
            <w:r w:rsidRPr="00BE7162">
              <w:rPr>
                <w:rFonts w:eastAsia="Times New Roman" w:cs="Times New Roman"/>
                <w:sz w:val="24"/>
                <w:szCs w:val="24"/>
                <w:lang w:eastAsia="ru-RU"/>
              </w:rPr>
              <w:t>Агроинженерия</w:t>
            </w:r>
            <w:proofErr w:type="spellEnd"/>
            <w:r w:rsidRPr="00BE7162">
              <w:rPr>
                <w:rFonts w:eastAsia="Times New Roman" w:cs="Times New Roman"/>
                <w:sz w:val="24"/>
                <w:szCs w:val="24"/>
                <w:lang w:eastAsia="ru-RU"/>
              </w:rPr>
              <w:t>»</w:t>
            </w:r>
          </w:p>
        </w:tc>
      </w:tr>
      <w:tr w:rsidR="00595E07" w:rsidRPr="009B095D" w14:paraId="32E6639D" w14:textId="77777777" w:rsidTr="009B095D">
        <w:tc>
          <w:tcPr>
            <w:tcW w:w="0" w:type="auto"/>
            <w:shd w:val="clear" w:color="auto" w:fill="FFFFFF"/>
            <w:vAlign w:val="center"/>
            <w:hideMark/>
          </w:tcPr>
          <w:p w14:paraId="04A02B8F"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3</w:t>
            </w:r>
          </w:p>
        </w:tc>
        <w:tc>
          <w:tcPr>
            <w:tcW w:w="0" w:type="auto"/>
            <w:shd w:val="clear" w:color="auto" w:fill="FFFFFF"/>
            <w:vAlign w:val="center"/>
            <w:hideMark/>
          </w:tcPr>
          <w:p w14:paraId="0FB3BD95"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Ученое звание, дата присуждения</w:t>
            </w:r>
          </w:p>
        </w:tc>
        <w:tc>
          <w:tcPr>
            <w:tcW w:w="0" w:type="auto"/>
            <w:shd w:val="clear" w:color="auto" w:fill="FFFFFF"/>
            <w:vAlign w:val="center"/>
            <w:hideMark/>
          </w:tcPr>
          <w:p w14:paraId="7D7CAC2E" w14:textId="70B540D2" w:rsidR="009B095D" w:rsidRPr="006B3DA9" w:rsidRDefault="006B3DA9" w:rsidP="00A25329">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9B095D" w14:paraId="53922D39" w14:textId="77777777" w:rsidTr="009B095D">
        <w:tc>
          <w:tcPr>
            <w:tcW w:w="0" w:type="auto"/>
            <w:shd w:val="clear" w:color="auto" w:fill="FFFFFF"/>
            <w:vAlign w:val="center"/>
            <w:hideMark/>
          </w:tcPr>
          <w:p w14:paraId="4B883E19"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4</w:t>
            </w:r>
          </w:p>
        </w:tc>
        <w:tc>
          <w:tcPr>
            <w:tcW w:w="0" w:type="auto"/>
            <w:shd w:val="clear" w:color="auto" w:fill="FFFFFF"/>
            <w:vAlign w:val="center"/>
            <w:hideMark/>
          </w:tcPr>
          <w:p w14:paraId="44C32A89"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Почетное звание, дата присуждения</w:t>
            </w:r>
          </w:p>
        </w:tc>
        <w:tc>
          <w:tcPr>
            <w:tcW w:w="0" w:type="auto"/>
            <w:shd w:val="clear" w:color="auto" w:fill="FFFFFF"/>
            <w:vAlign w:val="center"/>
            <w:hideMark/>
          </w:tcPr>
          <w:p w14:paraId="0E43A15D" w14:textId="5C353366" w:rsidR="009B095D" w:rsidRPr="009B095D" w:rsidRDefault="006B3DA9" w:rsidP="00A25329">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9B095D" w14:paraId="122D253D" w14:textId="77777777" w:rsidTr="009B095D">
        <w:tc>
          <w:tcPr>
            <w:tcW w:w="0" w:type="auto"/>
            <w:shd w:val="clear" w:color="auto" w:fill="FFFFFF"/>
            <w:vAlign w:val="center"/>
            <w:hideMark/>
          </w:tcPr>
          <w:p w14:paraId="29DDC5A4"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5</w:t>
            </w:r>
          </w:p>
        </w:tc>
        <w:tc>
          <w:tcPr>
            <w:tcW w:w="0" w:type="auto"/>
            <w:shd w:val="clear" w:color="auto" w:fill="FFFFFF"/>
            <w:vAlign w:val="center"/>
            <w:hideMark/>
          </w:tcPr>
          <w:p w14:paraId="3BF3E791"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Должность (дата и номер приказа о назначении на должность)</w:t>
            </w:r>
          </w:p>
        </w:tc>
        <w:tc>
          <w:tcPr>
            <w:tcW w:w="0" w:type="auto"/>
            <w:shd w:val="clear" w:color="auto" w:fill="FFFFFF"/>
            <w:vAlign w:val="center"/>
            <w:hideMark/>
          </w:tcPr>
          <w:p w14:paraId="20704CEE" w14:textId="70A863F5" w:rsidR="009B095D" w:rsidRDefault="00595E07" w:rsidP="009B095D">
            <w:pPr>
              <w:spacing w:after="0"/>
              <w:rPr>
                <w:rFonts w:eastAsia="Times New Roman" w:cs="Times New Roman"/>
                <w:sz w:val="24"/>
                <w:szCs w:val="24"/>
                <w:lang w:eastAsia="ru-RU"/>
              </w:rPr>
            </w:pPr>
            <w:r>
              <w:rPr>
                <w:rFonts w:eastAsia="Times New Roman" w:cs="Times New Roman"/>
                <w:sz w:val="24"/>
                <w:szCs w:val="24"/>
                <w:lang w:eastAsia="ru-RU"/>
              </w:rPr>
              <w:t>-</w:t>
            </w:r>
            <w:r w:rsidR="00A25329">
              <w:rPr>
                <w:rFonts w:eastAsia="Times New Roman" w:cs="Times New Roman"/>
                <w:sz w:val="24"/>
                <w:szCs w:val="24"/>
                <w:lang w:eastAsia="ru-RU"/>
              </w:rPr>
              <w:t>Заведующая лаборатории</w:t>
            </w:r>
            <w:r w:rsidR="006C5D42">
              <w:rPr>
                <w:rFonts w:eastAsia="Times New Roman" w:cs="Times New Roman"/>
                <w:sz w:val="24"/>
                <w:szCs w:val="24"/>
                <w:lang w:eastAsia="ru-RU"/>
              </w:rPr>
              <w:t>.</w:t>
            </w:r>
            <w:r w:rsidR="00A25329">
              <w:rPr>
                <w:rFonts w:eastAsia="Times New Roman" w:cs="Times New Roman"/>
                <w:sz w:val="24"/>
                <w:szCs w:val="24"/>
                <w:lang w:eastAsia="ru-RU"/>
              </w:rPr>
              <w:t xml:space="preserve"> </w:t>
            </w:r>
            <w:r w:rsidR="000514FC">
              <w:rPr>
                <w:rFonts w:eastAsia="Times New Roman" w:cs="Times New Roman"/>
                <w:sz w:val="24"/>
                <w:szCs w:val="24"/>
                <w:lang w:eastAsia="ru-RU"/>
              </w:rPr>
              <w:t xml:space="preserve">Приказ </w:t>
            </w:r>
            <w:r w:rsidR="006C5D42">
              <w:rPr>
                <w:rFonts w:eastAsia="Times New Roman" w:cs="Times New Roman"/>
                <w:sz w:val="24"/>
                <w:szCs w:val="24"/>
                <w:lang w:eastAsia="ru-RU"/>
              </w:rPr>
              <w:t xml:space="preserve">о </w:t>
            </w:r>
            <w:r w:rsidR="00E4406A">
              <w:rPr>
                <w:rFonts w:eastAsia="Times New Roman" w:cs="Times New Roman"/>
                <w:sz w:val="24"/>
                <w:szCs w:val="24"/>
                <w:lang w:eastAsia="ru-RU"/>
              </w:rPr>
              <w:t>назначении</w:t>
            </w:r>
            <w:r w:rsidR="006C5D42">
              <w:rPr>
                <w:rFonts w:eastAsia="Times New Roman" w:cs="Times New Roman"/>
                <w:sz w:val="24"/>
                <w:szCs w:val="24"/>
                <w:lang w:eastAsia="ru-RU"/>
              </w:rPr>
              <w:t xml:space="preserve"> </w:t>
            </w:r>
            <w:r w:rsidR="000514FC">
              <w:rPr>
                <w:rFonts w:eastAsia="Times New Roman" w:cs="Times New Roman"/>
                <w:sz w:val="24"/>
                <w:szCs w:val="24"/>
                <w:lang w:eastAsia="ru-RU"/>
              </w:rPr>
              <w:t>№</w:t>
            </w:r>
            <w:r w:rsidR="00B34C70">
              <w:rPr>
                <w:rFonts w:eastAsia="Times New Roman" w:cs="Times New Roman"/>
                <w:sz w:val="24"/>
                <w:szCs w:val="24"/>
                <w:lang w:eastAsia="ru-RU"/>
              </w:rPr>
              <w:t>17-1</w:t>
            </w:r>
            <w:r w:rsidR="000514FC">
              <w:rPr>
                <w:rFonts w:eastAsia="Times New Roman" w:cs="Times New Roman"/>
                <w:sz w:val="24"/>
                <w:szCs w:val="24"/>
                <w:lang w:eastAsia="ru-RU"/>
              </w:rPr>
              <w:t xml:space="preserve"> от 03.0</w:t>
            </w:r>
            <w:r w:rsidR="00B34C70">
              <w:rPr>
                <w:rFonts w:eastAsia="Times New Roman" w:cs="Times New Roman"/>
                <w:sz w:val="24"/>
                <w:szCs w:val="24"/>
                <w:lang w:eastAsia="ru-RU"/>
              </w:rPr>
              <w:t>4</w:t>
            </w:r>
            <w:r w:rsidR="000514FC">
              <w:rPr>
                <w:rFonts w:eastAsia="Times New Roman" w:cs="Times New Roman"/>
                <w:sz w:val="24"/>
                <w:szCs w:val="24"/>
                <w:lang w:eastAsia="ru-RU"/>
              </w:rPr>
              <w:t>.20</w:t>
            </w:r>
            <w:r w:rsidR="00B34C70">
              <w:rPr>
                <w:rFonts w:eastAsia="Times New Roman" w:cs="Times New Roman"/>
                <w:sz w:val="24"/>
                <w:szCs w:val="24"/>
                <w:lang w:eastAsia="ru-RU"/>
              </w:rPr>
              <w:t>23</w:t>
            </w:r>
            <w:r w:rsidR="000514FC">
              <w:rPr>
                <w:rFonts w:eastAsia="Times New Roman" w:cs="Times New Roman"/>
                <w:sz w:val="24"/>
                <w:szCs w:val="24"/>
                <w:lang w:eastAsia="ru-RU"/>
              </w:rPr>
              <w:t xml:space="preserve"> г</w:t>
            </w:r>
            <w:r w:rsidR="00E4406A">
              <w:rPr>
                <w:rFonts w:eastAsia="Times New Roman" w:cs="Times New Roman"/>
                <w:sz w:val="24"/>
                <w:szCs w:val="24"/>
                <w:lang w:eastAsia="ru-RU"/>
              </w:rPr>
              <w:t>.</w:t>
            </w:r>
          </w:p>
          <w:p w14:paraId="56400263" w14:textId="77777777" w:rsidR="00595E07" w:rsidRDefault="00595E07" w:rsidP="009B095D">
            <w:pPr>
              <w:spacing w:after="0"/>
              <w:rPr>
                <w:rFonts w:eastAsia="Times New Roman" w:cs="Times New Roman"/>
                <w:sz w:val="24"/>
                <w:szCs w:val="24"/>
                <w:lang w:eastAsia="ru-RU"/>
              </w:rPr>
            </w:pPr>
          </w:p>
          <w:p w14:paraId="170767FD" w14:textId="496B32A1" w:rsidR="00BE7162" w:rsidRPr="000514FC" w:rsidRDefault="00595E07" w:rsidP="009B095D">
            <w:pPr>
              <w:spacing w:after="0"/>
              <w:rPr>
                <w:rFonts w:eastAsia="Times New Roman" w:cs="Times New Roman"/>
                <w:sz w:val="24"/>
                <w:szCs w:val="24"/>
                <w:lang w:eastAsia="ru-RU"/>
              </w:rPr>
            </w:pPr>
            <w:r>
              <w:rPr>
                <w:rFonts w:eastAsia="Times New Roman" w:cs="Times New Roman"/>
                <w:sz w:val="24"/>
                <w:szCs w:val="24"/>
                <w:lang w:eastAsia="ru-RU"/>
              </w:rPr>
              <w:t>-</w:t>
            </w:r>
            <w:r w:rsidR="00BE7162">
              <w:rPr>
                <w:rFonts w:eastAsia="Times New Roman" w:cs="Times New Roman"/>
                <w:sz w:val="24"/>
                <w:szCs w:val="24"/>
                <w:lang w:eastAsia="ru-RU"/>
              </w:rPr>
              <w:t xml:space="preserve">Руководитель проекта </w:t>
            </w:r>
            <w:r w:rsidRPr="00595E07">
              <w:rPr>
                <w:rFonts w:eastAsia="Times New Roman" w:cs="Times New Roman"/>
                <w:sz w:val="24"/>
                <w:szCs w:val="24"/>
                <w:lang w:eastAsia="ru-RU"/>
              </w:rPr>
              <w:t xml:space="preserve">КМУ </w:t>
            </w:r>
            <w:r>
              <w:rPr>
                <w:rFonts w:eastAsia="Times New Roman" w:cs="Times New Roman"/>
                <w:sz w:val="24"/>
                <w:szCs w:val="24"/>
                <w:lang w:eastAsia="ru-RU"/>
              </w:rPr>
              <w:t>МНВО</w:t>
            </w:r>
            <w:r w:rsidRPr="00595E07">
              <w:rPr>
                <w:rFonts w:eastAsia="Times New Roman" w:cs="Times New Roman"/>
                <w:sz w:val="24"/>
                <w:szCs w:val="24"/>
                <w:lang w:eastAsia="ru-RU"/>
              </w:rPr>
              <w:t xml:space="preserve"> РК: «Оценка пластификаторов фталатов в упаковочных материалах и их влияние на безопасность пищевых продуктов в Республике Казахстан» (№AP22786468, </w:t>
            </w:r>
            <w:r>
              <w:rPr>
                <w:rFonts w:eastAsia="Times New Roman" w:cs="Times New Roman"/>
                <w:sz w:val="24"/>
                <w:szCs w:val="24"/>
                <w:lang w:eastAsia="ru-RU"/>
              </w:rPr>
              <w:t>Приказ №1 от 01.07.2024 г</w:t>
            </w:r>
            <w:r w:rsidRPr="00595E07">
              <w:rPr>
                <w:rFonts w:eastAsia="Times New Roman" w:cs="Times New Roman"/>
                <w:sz w:val="24"/>
                <w:szCs w:val="24"/>
                <w:lang w:eastAsia="ru-RU"/>
              </w:rPr>
              <w:t>).</w:t>
            </w:r>
          </w:p>
        </w:tc>
      </w:tr>
      <w:tr w:rsidR="00595E07" w:rsidRPr="009B095D" w14:paraId="133BE197" w14:textId="77777777" w:rsidTr="009B095D">
        <w:tc>
          <w:tcPr>
            <w:tcW w:w="0" w:type="auto"/>
            <w:shd w:val="clear" w:color="auto" w:fill="FFFFFF"/>
            <w:vAlign w:val="center"/>
            <w:hideMark/>
          </w:tcPr>
          <w:p w14:paraId="68FA3DD8"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6</w:t>
            </w:r>
          </w:p>
        </w:tc>
        <w:tc>
          <w:tcPr>
            <w:tcW w:w="0" w:type="auto"/>
            <w:shd w:val="clear" w:color="auto" w:fill="FFFFFF"/>
            <w:vAlign w:val="center"/>
            <w:hideMark/>
          </w:tcPr>
          <w:p w14:paraId="63237982"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Стаж научной, научно-педагогической деятельности</w:t>
            </w:r>
          </w:p>
        </w:tc>
        <w:tc>
          <w:tcPr>
            <w:tcW w:w="0" w:type="auto"/>
            <w:shd w:val="clear" w:color="auto" w:fill="FFFFFF"/>
            <w:vAlign w:val="center"/>
            <w:hideMark/>
          </w:tcPr>
          <w:p w14:paraId="62F95B99" w14:textId="7C8D712B"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 xml:space="preserve">Всего </w:t>
            </w:r>
            <w:r w:rsidR="006C5D42">
              <w:rPr>
                <w:rFonts w:eastAsia="Times New Roman" w:cs="Times New Roman"/>
                <w:sz w:val="24"/>
                <w:szCs w:val="24"/>
                <w:lang w:eastAsia="ru-RU"/>
              </w:rPr>
              <w:t xml:space="preserve">14 </w:t>
            </w:r>
            <w:r w:rsidRPr="009B095D">
              <w:rPr>
                <w:rFonts w:eastAsia="Times New Roman" w:cs="Times New Roman"/>
                <w:sz w:val="24"/>
                <w:szCs w:val="24"/>
                <w:lang w:eastAsia="ru-RU"/>
              </w:rPr>
              <w:t>лет, в том числе в должности</w:t>
            </w:r>
            <w:r w:rsidR="00E4406A">
              <w:rPr>
                <w:rFonts w:eastAsia="Times New Roman" w:cs="Times New Roman"/>
                <w:sz w:val="24"/>
                <w:szCs w:val="24"/>
                <w:lang w:eastAsia="ru-RU"/>
              </w:rPr>
              <w:t xml:space="preserve"> 3</w:t>
            </w:r>
            <w:r w:rsidR="006C5D42">
              <w:rPr>
                <w:rFonts w:eastAsia="Times New Roman" w:cs="Times New Roman"/>
                <w:sz w:val="24"/>
                <w:szCs w:val="24"/>
                <w:lang w:eastAsia="ru-RU"/>
              </w:rPr>
              <w:t xml:space="preserve"> </w:t>
            </w:r>
            <w:r w:rsidR="00E4406A">
              <w:rPr>
                <w:rFonts w:eastAsia="Times New Roman" w:cs="Times New Roman"/>
                <w:sz w:val="24"/>
                <w:szCs w:val="24"/>
                <w:lang w:eastAsia="ru-RU"/>
              </w:rPr>
              <w:t>года</w:t>
            </w:r>
          </w:p>
        </w:tc>
      </w:tr>
      <w:tr w:rsidR="00595E07" w:rsidRPr="009B095D" w14:paraId="6696EA97" w14:textId="77777777" w:rsidTr="009B095D">
        <w:tc>
          <w:tcPr>
            <w:tcW w:w="0" w:type="auto"/>
            <w:shd w:val="clear" w:color="auto" w:fill="FFFFFF"/>
            <w:vAlign w:val="center"/>
            <w:hideMark/>
          </w:tcPr>
          <w:p w14:paraId="7B4A0BA2"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7</w:t>
            </w:r>
          </w:p>
        </w:tc>
        <w:tc>
          <w:tcPr>
            <w:tcW w:w="0" w:type="auto"/>
            <w:shd w:val="clear" w:color="auto" w:fill="FFFFFF"/>
            <w:vAlign w:val="center"/>
            <w:hideMark/>
          </w:tcPr>
          <w:p w14:paraId="62AD4561" w14:textId="67193820"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Количество научных статей после защиты диссертации</w:t>
            </w:r>
          </w:p>
        </w:tc>
        <w:tc>
          <w:tcPr>
            <w:tcW w:w="0" w:type="auto"/>
            <w:shd w:val="clear" w:color="auto" w:fill="FFFFFF"/>
            <w:vAlign w:val="center"/>
            <w:hideMark/>
          </w:tcPr>
          <w:p w14:paraId="1EB7AB38" w14:textId="6625F2A9" w:rsidR="002068DE" w:rsidRDefault="002068DE" w:rsidP="002068DE">
            <w:pPr>
              <w:jc w:val="both"/>
              <w:rPr>
                <w:sz w:val="24"/>
                <w:szCs w:val="24"/>
              </w:rPr>
            </w:pPr>
            <w:r>
              <w:rPr>
                <w:sz w:val="24"/>
                <w:szCs w:val="24"/>
              </w:rPr>
              <w:t xml:space="preserve">После защиты диссертации опубликованы </w:t>
            </w:r>
            <w:r w:rsidR="00D07698">
              <w:rPr>
                <w:sz w:val="24"/>
                <w:szCs w:val="24"/>
              </w:rPr>
              <w:t>16</w:t>
            </w:r>
            <w:r>
              <w:rPr>
                <w:sz w:val="24"/>
                <w:szCs w:val="24"/>
              </w:rPr>
              <w:t xml:space="preserve"> научных статей, в том числе:</w:t>
            </w:r>
          </w:p>
          <w:p w14:paraId="07304FED" w14:textId="7F192617" w:rsidR="002068DE" w:rsidRDefault="002068DE" w:rsidP="002068DE">
            <w:pPr>
              <w:jc w:val="both"/>
              <w:rPr>
                <w:sz w:val="24"/>
                <w:szCs w:val="24"/>
              </w:rPr>
            </w:pPr>
            <w:r>
              <w:rPr>
                <w:sz w:val="24"/>
                <w:szCs w:val="24"/>
              </w:rPr>
              <w:t xml:space="preserve">- В международных рецензируемых журналах, входящих в базы </w:t>
            </w:r>
            <w:proofErr w:type="spellStart"/>
            <w:r>
              <w:rPr>
                <w:sz w:val="24"/>
                <w:szCs w:val="24"/>
              </w:rPr>
              <w:t>Scopus</w:t>
            </w:r>
            <w:proofErr w:type="spellEnd"/>
            <w:r>
              <w:rPr>
                <w:sz w:val="24"/>
                <w:szCs w:val="24"/>
              </w:rPr>
              <w:t xml:space="preserve"> и Web </w:t>
            </w:r>
            <w:proofErr w:type="spellStart"/>
            <w:r>
              <w:rPr>
                <w:sz w:val="24"/>
                <w:szCs w:val="24"/>
              </w:rPr>
              <w:t>of</w:t>
            </w:r>
            <w:proofErr w:type="spellEnd"/>
            <w:r>
              <w:rPr>
                <w:sz w:val="24"/>
                <w:szCs w:val="24"/>
              </w:rPr>
              <w:t xml:space="preserve"> Science – </w:t>
            </w:r>
            <w:r w:rsidR="00D07698">
              <w:rPr>
                <w:sz w:val="24"/>
                <w:szCs w:val="24"/>
              </w:rPr>
              <w:t>13</w:t>
            </w:r>
            <w:r>
              <w:rPr>
                <w:sz w:val="24"/>
                <w:szCs w:val="24"/>
              </w:rPr>
              <w:t>;</w:t>
            </w:r>
          </w:p>
          <w:p w14:paraId="2C4B7A13" w14:textId="18A06B02" w:rsidR="002068DE" w:rsidRPr="002068DE" w:rsidRDefault="002068DE" w:rsidP="002068DE">
            <w:pPr>
              <w:jc w:val="both"/>
              <w:rPr>
                <w:sz w:val="24"/>
                <w:szCs w:val="24"/>
              </w:rPr>
            </w:pPr>
            <w:r>
              <w:rPr>
                <w:sz w:val="24"/>
                <w:szCs w:val="24"/>
              </w:rPr>
              <w:t xml:space="preserve">- В журналах, рекомендованных Комитетом по обеспечению качества в сфере науки и высшего образования </w:t>
            </w:r>
            <w:proofErr w:type="spellStart"/>
            <w:r>
              <w:rPr>
                <w:sz w:val="24"/>
                <w:szCs w:val="24"/>
              </w:rPr>
              <w:t>МНиВО</w:t>
            </w:r>
            <w:proofErr w:type="spellEnd"/>
            <w:r>
              <w:rPr>
                <w:sz w:val="24"/>
                <w:szCs w:val="24"/>
              </w:rPr>
              <w:t xml:space="preserve"> РК – 3 статей;</w:t>
            </w:r>
          </w:p>
        </w:tc>
      </w:tr>
      <w:tr w:rsidR="00595E07" w:rsidRPr="009B095D" w14:paraId="62020409" w14:textId="77777777" w:rsidTr="009B095D">
        <w:tc>
          <w:tcPr>
            <w:tcW w:w="0" w:type="auto"/>
            <w:shd w:val="clear" w:color="auto" w:fill="FFFFFF"/>
            <w:vAlign w:val="center"/>
            <w:hideMark/>
          </w:tcPr>
          <w:p w14:paraId="46B28BD4"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8</w:t>
            </w:r>
          </w:p>
        </w:tc>
        <w:tc>
          <w:tcPr>
            <w:tcW w:w="0" w:type="auto"/>
            <w:shd w:val="clear" w:color="auto" w:fill="FFFFFF"/>
            <w:vAlign w:val="center"/>
            <w:hideMark/>
          </w:tcPr>
          <w:p w14:paraId="4AAB3036"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Количество, изданных за последние 5 лет монографий, учебников, единолично написанных учебных (учебно-методическое) пособий</w:t>
            </w:r>
          </w:p>
        </w:tc>
        <w:tc>
          <w:tcPr>
            <w:tcW w:w="0" w:type="auto"/>
            <w:shd w:val="clear" w:color="auto" w:fill="FFFFFF"/>
            <w:vAlign w:val="center"/>
            <w:hideMark/>
          </w:tcPr>
          <w:p w14:paraId="24656C8C" w14:textId="03633196" w:rsidR="009B095D" w:rsidRPr="009B095D" w:rsidRDefault="007B53EF" w:rsidP="007B53EF">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9B095D" w14:paraId="506DDF7A" w14:textId="77777777" w:rsidTr="009B095D">
        <w:tc>
          <w:tcPr>
            <w:tcW w:w="0" w:type="auto"/>
            <w:shd w:val="clear" w:color="auto" w:fill="FFFFFF"/>
            <w:vAlign w:val="center"/>
            <w:hideMark/>
          </w:tcPr>
          <w:p w14:paraId="0261AA8F"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9</w:t>
            </w:r>
          </w:p>
        </w:tc>
        <w:tc>
          <w:tcPr>
            <w:tcW w:w="0" w:type="auto"/>
            <w:shd w:val="clear" w:color="auto" w:fill="FFFFFF"/>
            <w:vAlign w:val="center"/>
            <w:hideMark/>
          </w:tcPr>
          <w:p w14:paraId="77D8E8E4"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 xml:space="preserve">Лица, защитившие диссертацию под его руководством и имеющие ученую степень </w:t>
            </w:r>
            <w:r w:rsidRPr="009B095D">
              <w:rPr>
                <w:rFonts w:eastAsia="Times New Roman" w:cs="Times New Roman"/>
                <w:sz w:val="24"/>
                <w:szCs w:val="24"/>
                <w:lang w:eastAsia="ru-RU"/>
              </w:rPr>
              <w:lastRenderedPageBreak/>
              <w:t>(кандидата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0" w:type="auto"/>
            <w:shd w:val="clear" w:color="auto" w:fill="FFFFFF"/>
            <w:vAlign w:val="center"/>
            <w:hideMark/>
          </w:tcPr>
          <w:p w14:paraId="576B74D4" w14:textId="0D36279E" w:rsidR="009B095D" w:rsidRPr="009B095D" w:rsidRDefault="007B53EF" w:rsidP="007B53EF">
            <w:pPr>
              <w:spacing w:after="0"/>
              <w:jc w:val="center"/>
              <w:rPr>
                <w:rFonts w:eastAsia="Times New Roman" w:cs="Times New Roman"/>
                <w:sz w:val="24"/>
                <w:szCs w:val="24"/>
                <w:lang w:eastAsia="ru-RU"/>
              </w:rPr>
            </w:pPr>
            <w:r>
              <w:rPr>
                <w:rFonts w:eastAsia="Times New Roman" w:cs="Times New Roman"/>
                <w:sz w:val="24"/>
                <w:szCs w:val="24"/>
                <w:lang w:eastAsia="ru-RU"/>
              </w:rPr>
              <w:lastRenderedPageBreak/>
              <w:t>нет</w:t>
            </w:r>
          </w:p>
        </w:tc>
      </w:tr>
      <w:tr w:rsidR="00595E07" w:rsidRPr="009B095D" w14:paraId="2837DF73" w14:textId="77777777" w:rsidTr="009B095D">
        <w:tc>
          <w:tcPr>
            <w:tcW w:w="0" w:type="auto"/>
            <w:shd w:val="clear" w:color="auto" w:fill="FFFFFF"/>
            <w:vAlign w:val="center"/>
            <w:hideMark/>
          </w:tcPr>
          <w:p w14:paraId="22232BD5"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10</w:t>
            </w:r>
          </w:p>
        </w:tc>
        <w:tc>
          <w:tcPr>
            <w:tcW w:w="0" w:type="auto"/>
            <w:shd w:val="clear" w:color="auto" w:fill="FFFFFF"/>
            <w:vAlign w:val="center"/>
            <w:hideMark/>
          </w:tcPr>
          <w:p w14:paraId="3A553C0F"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0" w:type="auto"/>
            <w:shd w:val="clear" w:color="auto" w:fill="FFFFFF"/>
            <w:vAlign w:val="center"/>
            <w:hideMark/>
          </w:tcPr>
          <w:p w14:paraId="72EDCF55" w14:textId="2BF38B69" w:rsidR="009B095D" w:rsidRPr="009B095D" w:rsidRDefault="007B53EF" w:rsidP="007B53EF">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9B095D" w14:paraId="40896622" w14:textId="77777777" w:rsidTr="009B095D">
        <w:tc>
          <w:tcPr>
            <w:tcW w:w="0" w:type="auto"/>
            <w:shd w:val="clear" w:color="auto" w:fill="FFFFFF"/>
            <w:vAlign w:val="center"/>
            <w:hideMark/>
          </w:tcPr>
          <w:p w14:paraId="02840417"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11</w:t>
            </w:r>
          </w:p>
        </w:tc>
        <w:tc>
          <w:tcPr>
            <w:tcW w:w="0" w:type="auto"/>
            <w:shd w:val="clear" w:color="auto" w:fill="FFFFFF"/>
            <w:vAlign w:val="center"/>
            <w:hideMark/>
          </w:tcPr>
          <w:p w14:paraId="1D9D9A82"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0" w:type="auto"/>
            <w:shd w:val="clear" w:color="auto" w:fill="FFFFFF"/>
            <w:vAlign w:val="center"/>
            <w:hideMark/>
          </w:tcPr>
          <w:p w14:paraId="423D30E4" w14:textId="7797D766" w:rsidR="009B095D" w:rsidRPr="009B095D" w:rsidRDefault="007B53EF" w:rsidP="007B53EF">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9B095D" w14:paraId="0B7D0598" w14:textId="77777777" w:rsidTr="009B095D">
        <w:tc>
          <w:tcPr>
            <w:tcW w:w="0" w:type="auto"/>
            <w:shd w:val="clear" w:color="auto" w:fill="FFFFFF"/>
            <w:vAlign w:val="center"/>
            <w:hideMark/>
          </w:tcPr>
          <w:p w14:paraId="721FEEE1"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12</w:t>
            </w:r>
          </w:p>
        </w:tc>
        <w:tc>
          <w:tcPr>
            <w:tcW w:w="0" w:type="auto"/>
            <w:shd w:val="clear" w:color="auto" w:fill="FFFFFF"/>
            <w:vAlign w:val="center"/>
            <w:hideMark/>
          </w:tcPr>
          <w:p w14:paraId="4E1C2759"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Дополнительная информация</w:t>
            </w:r>
          </w:p>
        </w:tc>
        <w:tc>
          <w:tcPr>
            <w:tcW w:w="0" w:type="auto"/>
            <w:shd w:val="clear" w:color="auto" w:fill="FFFFFF"/>
            <w:vAlign w:val="center"/>
            <w:hideMark/>
          </w:tcPr>
          <w:p w14:paraId="291E53AE" w14:textId="7CA8C31D" w:rsidR="0001731F" w:rsidRPr="009B095D" w:rsidRDefault="007B53EF" w:rsidP="009B095D">
            <w:pPr>
              <w:spacing w:after="0"/>
              <w:rPr>
                <w:rFonts w:eastAsia="Times New Roman" w:cs="Times New Roman"/>
                <w:sz w:val="24"/>
                <w:szCs w:val="24"/>
                <w:lang w:eastAsia="ru-RU"/>
              </w:rPr>
            </w:pPr>
            <w:r w:rsidRPr="007B53EF">
              <w:rPr>
                <w:rFonts w:eastAsia="Times New Roman" w:cs="Times New Roman"/>
                <w:sz w:val="24"/>
                <w:szCs w:val="24"/>
                <w:lang w:eastAsia="ru-RU"/>
              </w:rPr>
              <w:t>Лауреат премии</w:t>
            </w:r>
            <w:r>
              <w:rPr>
                <w:rFonts w:eastAsia="Times New Roman" w:cs="Times New Roman"/>
                <w:sz w:val="24"/>
                <w:szCs w:val="24"/>
                <w:lang w:eastAsia="ru-RU"/>
              </w:rPr>
              <w:t xml:space="preserve"> «Лучший научный работник -2025»</w:t>
            </w:r>
          </w:p>
        </w:tc>
      </w:tr>
      <w:tr w:rsidR="00D07698" w:rsidRPr="009B095D" w14:paraId="2ED90B95" w14:textId="77777777" w:rsidTr="009B095D">
        <w:tc>
          <w:tcPr>
            <w:tcW w:w="0" w:type="auto"/>
            <w:shd w:val="clear" w:color="auto" w:fill="FFFFFF"/>
            <w:vAlign w:val="center"/>
          </w:tcPr>
          <w:p w14:paraId="62164ADB" w14:textId="684D0D7D" w:rsidR="00D07698" w:rsidRPr="009B095D" w:rsidRDefault="00D07698" w:rsidP="009B095D">
            <w:pPr>
              <w:spacing w:after="100" w:afterAutospacing="1"/>
              <w:jc w:val="center"/>
              <w:rPr>
                <w:rFonts w:eastAsia="Times New Roman" w:cs="Times New Roman"/>
                <w:sz w:val="24"/>
                <w:szCs w:val="24"/>
                <w:lang w:eastAsia="ru-RU"/>
              </w:rPr>
            </w:pPr>
            <w:r>
              <w:rPr>
                <w:rFonts w:eastAsia="Times New Roman" w:cs="Times New Roman"/>
                <w:sz w:val="24"/>
                <w:szCs w:val="24"/>
                <w:lang w:eastAsia="ru-RU"/>
              </w:rPr>
              <w:t>13</w:t>
            </w:r>
          </w:p>
        </w:tc>
        <w:tc>
          <w:tcPr>
            <w:tcW w:w="0" w:type="auto"/>
            <w:shd w:val="clear" w:color="auto" w:fill="FFFFFF"/>
            <w:vAlign w:val="center"/>
          </w:tcPr>
          <w:p w14:paraId="0C42908D" w14:textId="2EF493A5" w:rsidR="00D07698" w:rsidRPr="009B095D" w:rsidRDefault="00D07698" w:rsidP="009B095D">
            <w:pPr>
              <w:spacing w:after="100" w:afterAutospacing="1"/>
              <w:rPr>
                <w:rFonts w:eastAsia="Times New Roman" w:cs="Times New Roman"/>
                <w:sz w:val="24"/>
                <w:szCs w:val="24"/>
                <w:lang w:eastAsia="ru-RU"/>
              </w:rPr>
            </w:pPr>
            <w:r>
              <w:rPr>
                <w:rFonts w:eastAsia="Times New Roman" w:cs="Times New Roman"/>
                <w:sz w:val="24"/>
                <w:szCs w:val="24"/>
                <w:lang w:eastAsia="ru-RU"/>
              </w:rPr>
              <w:t xml:space="preserve"> Контактные данные </w:t>
            </w:r>
          </w:p>
        </w:tc>
        <w:tc>
          <w:tcPr>
            <w:tcW w:w="0" w:type="auto"/>
            <w:shd w:val="clear" w:color="auto" w:fill="FFFFFF"/>
            <w:vAlign w:val="center"/>
          </w:tcPr>
          <w:p w14:paraId="5E895E30" w14:textId="0FBE7FD3" w:rsidR="00D07698" w:rsidRPr="00D07698" w:rsidRDefault="00D07698" w:rsidP="009B095D">
            <w:pPr>
              <w:spacing w:after="0"/>
              <w:rPr>
                <w:rFonts w:eastAsia="Times New Roman" w:cs="Times New Roman"/>
                <w:sz w:val="24"/>
                <w:szCs w:val="24"/>
                <w:lang w:eastAsia="ru-RU"/>
              </w:rPr>
            </w:pPr>
            <w:hyperlink r:id="rId4" w:history="1">
              <w:r w:rsidRPr="00EE3153">
                <w:rPr>
                  <w:rStyle w:val="a4"/>
                  <w:rFonts w:eastAsia="Times New Roman" w:cs="Times New Roman"/>
                  <w:sz w:val="24"/>
                  <w:szCs w:val="24"/>
                  <w:lang w:val="en-US" w:eastAsia="ru-RU"/>
                </w:rPr>
                <w:t>Amutova</w:t>
              </w:r>
              <w:r w:rsidRPr="00D07698">
                <w:rPr>
                  <w:rStyle w:val="a4"/>
                  <w:rFonts w:eastAsia="Times New Roman" w:cs="Times New Roman"/>
                  <w:sz w:val="24"/>
                  <w:szCs w:val="24"/>
                  <w:lang w:eastAsia="ru-RU"/>
                </w:rPr>
                <w:t>.</w:t>
              </w:r>
              <w:r w:rsidRPr="00EE3153">
                <w:rPr>
                  <w:rStyle w:val="a4"/>
                  <w:rFonts w:eastAsia="Times New Roman" w:cs="Times New Roman"/>
                  <w:sz w:val="24"/>
                  <w:szCs w:val="24"/>
                  <w:lang w:val="en-US" w:eastAsia="ru-RU"/>
                </w:rPr>
                <w:t>farida</w:t>
              </w:r>
              <w:r w:rsidRPr="00D07698">
                <w:rPr>
                  <w:rStyle w:val="a4"/>
                  <w:rFonts w:eastAsia="Times New Roman" w:cs="Times New Roman"/>
                  <w:sz w:val="24"/>
                  <w:szCs w:val="24"/>
                  <w:lang w:eastAsia="ru-RU"/>
                </w:rPr>
                <w:t>@</w:t>
              </w:r>
              <w:r w:rsidRPr="00EE3153">
                <w:rPr>
                  <w:rStyle w:val="a4"/>
                  <w:rFonts w:eastAsia="Times New Roman" w:cs="Times New Roman"/>
                  <w:sz w:val="24"/>
                  <w:szCs w:val="24"/>
                  <w:lang w:val="en-US" w:eastAsia="ru-RU"/>
                </w:rPr>
                <w:t>antigen</w:t>
              </w:r>
              <w:r w:rsidRPr="00D07698">
                <w:rPr>
                  <w:rStyle w:val="a4"/>
                  <w:rFonts w:eastAsia="Times New Roman" w:cs="Times New Roman"/>
                  <w:sz w:val="24"/>
                  <w:szCs w:val="24"/>
                  <w:lang w:eastAsia="ru-RU"/>
                </w:rPr>
                <w:t>.</w:t>
              </w:r>
              <w:proofErr w:type="spellStart"/>
              <w:r w:rsidRPr="00EE3153">
                <w:rPr>
                  <w:rStyle w:val="a4"/>
                  <w:rFonts w:eastAsia="Times New Roman" w:cs="Times New Roman"/>
                  <w:sz w:val="24"/>
                  <w:szCs w:val="24"/>
                  <w:lang w:val="en-US" w:eastAsia="ru-RU"/>
                </w:rPr>
                <w:t>kz</w:t>
              </w:r>
              <w:proofErr w:type="spellEnd"/>
            </w:hyperlink>
          </w:p>
          <w:p w14:paraId="7D920BE1" w14:textId="77777777" w:rsidR="00D07698" w:rsidRDefault="00D07698" w:rsidP="009B095D">
            <w:pPr>
              <w:spacing w:after="0"/>
              <w:rPr>
                <w:rFonts w:eastAsia="Times New Roman" w:cs="Times New Roman"/>
                <w:sz w:val="24"/>
                <w:szCs w:val="24"/>
                <w:lang w:eastAsia="ru-RU"/>
              </w:rPr>
            </w:pPr>
            <w:r>
              <w:rPr>
                <w:rFonts w:eastAsia="Times New Roman" w:cs="Times New Roman"/>
                <w:sz w:val="24"/>
                <w:szCs w:val="24"/>
                <w:lang w:eastAsia="ru-RU"/>
              </w:rPr>
              <w:t>Тел.: +7 771 752 69 32</w:t>
            </w:r>
          </w:p>
          <w:p w14:paraId="70B019C2" w14:textId="426B8565" w:rsidR="00D07698" w:rsidRPr="00D07698" w:rsidRDefault="00D07698" w:rsidP="009B095D">
            <w:pPr>
              <w:spacing w:after="0"/>
              <w:rPr>
                <w:rFonts w:eastAsia="Times New Roman" w:cs="Times New Roman"/>
                <w:sz w:val="24"/>
                <w:szCs w:val="24"/>
                <w:lang w:eastAsia="ru-RU"/>
              </w:rPr>
            </w:pPr>
            <w:r>
              <w:rPr>
                <w:rFonts w:eastAsia="Times New Roman" w:cs="Times New Roman"/>
                <w:sz w:val="24"/>
                <w:szCs w:val="24"/>
                <w:lang w:eastAsia="ru-RU"/>
              </w:rPr>
              <w:t xml:space="preserve">          +7 707 36 36 107</w:t>
            </w:r>
          </w:p>
        </w:tc>
      </w:tr>
    </w:tbl>
    <w:p w14:paraId="6328A926" w14:textId="77777777" w:rsidR="009B095D" w:rsidRDefault="009B095D" w:rsidP="009B095D">
      <w:pPr>
        <w:shd w:val="clear" w:color="auto" w:fill="FFFFFF"/>
        <w:spacing w:after="100" w:afterAutospacing="1"/>
        <w:rPr>
          <w:rFonts w:eastAsia="Times New Roman" w:cs="Times New Roman"/>
          <w:sz w:val="24"/>
          <w:szCs w:val="24"/>
          <w:lang w:eastAsia="ru-RU"/>
        </w:rPr>
      </w:pPr>
      <w:r w:rsidRPr="009B095D">
        <w:rPr>
          <w:rFonts w:eastAsia="Times New Roman" w:cs="Times New Roman"/>
          <w:sz w:val="24"/>
          <w:szCs w:val="24"/>
          <w:lang w:eastAsia="ru-RU"/>
        </w:rPr>
        <w:t xml:space="preserve">      </w:t>
      </w:r>
    </w:p>
    <w:p w14:paraId="6F94E4ED" w14:textId="77777777" w:rsidR="0001731F" w:rsidRDefault="0001731F" w:rsidP="009B095D">
      <w:pPr>
        <w:shd w:val="clear" w:color="auto" w:fill="FFFFFF"/>
        <w:spacing w:after="100" w:afterAutospacing="1"/>
        <w:rPr>
          <w:rFonts w:eastAsia="Times New Roman" w:cs="Times New Roman"/>
          <w:sz w:val="24"/>
          <w:szCs w:val="24"/>
          <w:lang w:eastAsia="ru-RU"/>
        </w:rPr>
      </w:pPr>
      <w:r>
        <w:rPr>
          <w:rFonts w:eastAsia="Times New Roman" w:cs="Times New Roman"/>
          <w:sz w:val="24"/>
          <w:szCs w:val="24"/>
          <w:lang w:eastAsia="ru-RU"/>
        </w:rPr>
        <w:t>Генеральный директор</w:t>
      </w:r>
    </w:p>
    <w:p w14:paraId="047EA968" w14:textId="77777777" w:rsidR="0001731F" w:rsidRDefault="0001731F" w:rsidP="009B095D">
      <w:pPr>
        <w:shd w:val="clear" w:color="auto" w:fill="FFFFFF"/>
        <w:spacing w:after="100" w:afterAutospacing="1"/>
        <w:rPr>
          <w:rFonts w:eastAsia="Times New Roman" w:cs="Times New Roman"/>
          <w:sz w:val="24"/>
          <w:szCs w:val="24"/>
          <w:lang w:eastAsia="ru-RU"/>
        </w:rPr>
      </w:pPr>
      <w:r>
        <w:rPr>
          <w:rFonts w:eastAsia="Times New Roman" w:cs="Times New Roman"/>
          <w:sz w:val="24"/>
          <w:szCs w:val="24"/>
          <w:lang w:eastAsia="ru-RU"/>
        </w:rPr>
        <w:t>ТОО Научно-производственного предприятия «Антиген»</w:t>
      </w:r>
    </w:p>
    <w:p w14:paraId="564C415A" w14:textId="1D0DBECF" w:rsidR="009B095D" w:rsidRDefault="009B095D" w:rsidP="009B095D">
      <w:pPr>
        <w:shd w:val="clear" w:color="auto" w:fill="FFFFFF"/>
        <w:spacing w:after="100" w:afterAutospacing="1"/>
        <w:rPr>
          <w:rFonts w:eastAsia="Times New Roman" w:cs="Times New Roman"/>
          <w:sz w:val="24"/>
          <w:szCs w:val="24"/>
          <w:lang w:eastAsia="ru-RU"/>
        </w:rPr>
      </w:pPr>
      <w:r w:rsidRPr="009B095D">
        <w:rPr>
          <w:rFonts w:eastAsia="Times New Roman" w:cs="Times New Roman"/>
          <w:sz w:val="24"/>
          <w:szCs w:val="24"/>
          <w:lang w:eastAsia="ru-RU"/>
        </w:rPr>
        <w:br/>
        <w:t>      _____________________________</w:t>
      </w:r>
      <w:r w:rsidR="0001731F">
        <w:rPr>
          <w:rFonts w:eastAsia="Times New Roman" w:cs="Times New Roman"/>
          <w:sz w:val="24"/>
          <w:szCs w:val="24"/>
          <w:lang w:eastAsia="ru-RU"/>
        </w:rPr>
        <w:t xml:space="preserve"> </w:t>
      </w:r>
      <w:proofErr w:type="spellStart"/>
      <w:r w:rsidR="0001731F">
        <w:rPr>
          <w:rFonts w:eastAsia="Times New Roman" w:cs="Times New Roman"/>
          <w:sz w:val="24"/>
          <w:szCs w:val="24"/>
          <w:lang w:eastAsia="ru-RU"/>
        </w:rPr>
        <w:t>Ахметсадыков</w:t>
      </w:r>
      <w:proofErr w:type="spellEnd"/>
      <w:r w:rsidR="0001731F">
        <w:rPr>
          <w:rFonts w:eastAsia="Times New Roman" w:cs="Times New Roman"/>
          <w:sz w:val="24"/>
          <w:szCs w:val="24"/>
          <w:lang w:eastAsia="ru-RU"/>
        </w:rPr>
        <w:t xml:space="preserve"> Н.Н.</w:t>
      </w:r>
      <w:r w:rsidRPr="009B095D">
        <w:rPr>
          <w:rFonts w:eastAsia="Times New Roman" w:cs="Times New Roman"/>
          <w:sz w:val="24"/>
          <w:szCs w:val="24"/>
          <w:lang w:eastAsia="ru-RU"/>
        </w:rPr>
        <w:br/>
      </w:r>
    </w:p>
    <w:p w14:paraId="20294B1D" w14:textId="77777777" w:rsidR="009E5C5D" w:rsidRPr="009B095D" w:rsidRDefault="009E5C5D" w:rsidP="009B095D">
      <w:pPr>
        <w:shd w:val="clear" w:color="auto" w:fill="FFFFFF"/>
        <w:spacing w:after="100" w:afterAutospacing="1"/>
        <w:rPr>
          <w:rFonts w:eastAsia="Times New Roman" w:cs="Times New Roman"/>
          <w:sz w:val="24"/>
          <w:szCs w:val="24"/>
          <w:lang w:eastAsia="ru-RU"/>
        </w:rPr>
      </w:pPr>
    </w:p>
    <w:p w14:paraId="7834B529" w14:textId="77777777" w:rsidR="00F12C76" w:rsidRPr="009B095D" w:rsidRDefault="00F12C76" w:rsidP="006C0B77">
      <w:pPr>
        <w:spacing w:after="0"/>
        <w:ind w:firstLine="709"/>
        <w:jc w:val="both"/>
      </w:pPr>
    </w:p>
    <w:sectPr w:rsidR="00F12C76" w:rsidRPr="009B095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15"/>
    <w:rsid w:val="0001731F"/>
    <w:rsid w:val="000514FC"/>
    <w:rsid w:val="00161E15"/>
    <w:rsid w:val="001B4D20"/>
    <w:rsid w:val="002068DE"/>
    <w:rsid w:val="002C48F1"/>
    <w:rsid w:val="003E5B85"/>
    <w:rsid w:val="00595E07"/>
    <w:rsid w:val="006B3DA9"/>
    <w:rsid w:val="006C0B77"/>
    <w:rsid w:val="006C5D42"/>
    <w:rsid w:val="006F24FA"/>
    <w:rsid w:val="00751EAA"/>
    <w:rsid w:val="007B53EF"/>
    <w:rsid w:val="008242FF"/>
    <w:rsid w:val="00870751"/>
    <w:rsid w:val="00922C48"/>
    <w:rsid w:val="00951DB6"/>
    <w:rsid w:val="009A1C41"/>
    <w:rsid w:val="009B095D"/>
    <w:rsid w:val="009E5C5D"/>
    <w:rsid w:val="00A25329"/>
    <w:rsid w:val="00B057FF"/>
    <w:rsid w:val="00B34C70"/>
    <w:rsid w:val="00B6686E"/>
    <w:rsid w:val="00B915B7"/>
    <w:rsid w:val="00BD5626"/>
    <w:rsid w:val="00BE7162"/>
    <w:rsid w:val="00D07698"/>
    <w:rsid w:val="00DC799B"/>
    <w:rsid w:val="00E4406A"/>
    <w:rsid w:val="00EA59DF"/>
    <w:rsid w:val="00EE4070"/>
    <w:rsid w:val="00F12C76"/>
    <w:rsid w:val="00FE5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8A19"/>
  <w15:chartTrackingRefBased/>
  <w15:docId w15:val="{BAD9B04F-51F1-4B2F-82E8-139F2CB8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9B095D"/>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095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B095D"/>
    <w:pPr>
      <w:spacing w:before="100" w:beforeAutospacing="1" w:after="100" w:afterAutospacing="1"/>
    </w:pPr>
    <w:rPr>
      <w:rFonts w:eastAsia="Times New Roman" w:cs="Times New Roman"/>
      <w:sz w:val="24"/>
      <w:szCs w:val="24"/>
      <w:lang w:eastAsia="ru-RU"/>
    </w:rPr>
  </w:style>
  <w:style w:type="paragraph" w:customStyle="1" w:styleId="note">
    <w:name w:val="note"/>
    <w:basedOn w:val="a"/>
    <w:rsid w:val="009B095D"/>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9B095D"/>
    <w:rPr>
      <w:color w:val="0000FF"/>
      <w:u w:val="single"/>
    </w:rPr>
  </w:style>
  <w:style w:type="paragraph" w:styleId="a5">
    <w:name w:val="Body Text"/>
    <w:basedOn w:val="a"/>
    <w:link w:val="a6"/>
    <w:uiPriority w:val="1"/>
    <w:semiHidden/>
    <w:unhideWhenUsed/>
    <w:qFormat/>
    <w:rsid w:val="006B3DA9"/>
    <w:pPr>
      <w:widowControl w:val="0"/>
      <w:autoSpaceDE w:val="0"/>
      <w:autoSpaceDN w:val="0"/>
      <w:spacing w:before="1" w:after="0"/>
      <w:ind w:left="160"/>
    </w:pPr>
    <w:rPr>
      <w:rFonts w:eastAsia="Times New Roman" w:cs="Times New Roman"/>
      <w:szCs w:val="28"/>
    </w:rPr>
  </w:style>
  <w:style w:type="character" w:customStyle="1" w:styleId="a6">
    <w:name w:val="Основной текст Знак"/>
    <w:basedOn w:val="a0"/>
    <w:link w:val="a5"/>
    <w:uiPriority w:val="1"/>
    <w:semiHidden/>
    <w:rsid w:val="006B3DA9"/>
    <w:rPr>
      <w:rFonts w:ascii="Times New Roman" w:eastAsia="Times New Roman" w:hAnsi="Times New Roman" w:cs="Times New Roman"/>
      <w:sz w:val="28"/>
      <w:szCs w:val="28"/>
    </w:rPr>
  </w:style>
  <w:style w:type="character" w:customStyle="1" w:styleId="ezkurwreuab5ozgtqnkl">
    <w:name w:val="ezkurwreuab5ozgtqnkl"/>
    <w:basedOn w:val="a0"/>
    <w:rsid w:val="006B3DA9"/>
  </w:style>
  <w:style w:type="character" w:styleId="a7">
    <w:name w:val="Unresolved Mention"/>
    <w:basedOn w:val="a0"/>
    <w:uiPriority w:val="99"/>
    <w:semiHidden/>
    <w:unhideWhenUsed/>
    <w:rsid w:val="00D07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22376">
      <w:bodyDiv w:val="1"/>
      <w:marLeft w:val="0"/>
      <w:marRight w:val="0"/>
      <w:marTop w:val="0"/>
      <w:marBottom w:val="0"/>
      <w:divBdr>
        <w:top w:val="none" w:sz="0" w:space="0" w:color="auto"/>
        <w:left w:val="none" w:sz="0" w:space="0" w:color="auto"/>
        <w:bottom w:val="none" w:sz="0" w:space="0" w:color="auto"/>
        <w:right w:val="none" w:sz="0" w:space="0" w:color="auto"/>
      </w:divBdr>
    </w:div>
    <w:div w:id="1128819117">
      <w:bodyDiv w:val="1"/>
      <w:marLeft w:val="0"/>
      <w:marRight w:val="0"/>
      <w:marTop w:val="0"/>
      <w:marBottom w:val="0"/>
      <w:divBdr>
        <w:top w:val="none" w:sz="0" w:space="0" w:color="auto"/>
        <w:left w:val="none" w:sz="0" w:space="0" w:color="auto"/>
        <w:bottom w:val="none" w:sz="0" w:space="0" w:color="auto"/>
        <w:right w:val="none" w:sz="0" w:space="0" w:color="auto"/>
      </w:divBdr>
    </w:div>
    <w:div w:id="213467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utova.farida@antige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2489</Characters>
  <Application>Microsoft Office Word</Application>
  <DocSecurity>0</DocSecurity>
  <Lines>118</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AMUTOVA</dc:creator>
  <cp:keywords/>
  <dc:description/>
  <cp:lastModifiedBy>Farida AMUTOVA</cp:lastModifiedBy>
  <cp:revision>3</cp:revision>
  <dcterms:created xsi:type="dcterms:W3CDTF">2026-02-16T08:41:00Z</dcterms:created>
  <dcterms:modified xsi:type="dcterms:W3CDTF">2026-06-02T08:08:00Z</dcterms:modified>
</cp:coreProperties>
</file>