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F2FF3" w14:textId="32021FB3" w:rsidR="00AC3665" w:rsidRPr="008B780D" w:rsidRDefault="00AC3665" w:rsidP="00AC3665">
      <w:pPr>
        <w:spacing w:after="0"/>
        <w:jc w:val="right"/>
        <w:rPr>
          <w:rFonts w:eastAsia="Times New Roman" w:cs="Times New Roman"/>
          <w:i/>
          <w:iCs/>
          <w:sz w:val="21"/>
          <w:szCs w:val="21"/>
          <w:lang w:eastAsia="ru-RU"/>
        </w:rPr>
      </w:pPr>
      <w:r w:rsidRPr="008B780D">
        <w:rPr>
          <w:rFonts w:eastAsia="Times New Roman" w:cs="Times New Roman"/>
          <w:i/>
          <w:iCs/>
          <w:sz w:val="21"/>
          <w:szCs w:val="21"/>
          <w:lang w:eastAsia="ru-RU"/>
        </w:rPr>
        <w:t>Приложение 2</w:t>
      </w:r>
      <w:r w:rsidRPr="008B780D">
        <w:rPr>
          <w:rFonts w:eastAsia="Times New Roman" w:cs="Times New Roman"/>
          <w:i/>
          <w:iCs/>
          <w:sz w:val="21"/>
          <w:szCs w:val="21"/>
          <w:lang w:eastAsia="ru-RU"/>
        </w:rPr>
        <w:br/>
        <w:t>к Правилам присвоения ученых званий</w:t>
      </w:r>
      <w:r w:rsidRPr="008B780D">
        <w:rPr>
          <w:rFonts w:eastAsia="Times New Roman" w:cs="Times New Roman"/>
          <w:i/>
          <w:iCs/>
          <w:sz w:val="21"/>
          <w:szCs w:val="21"/>
          <w:lang w:eastAsia="ru-RU"/>
        </w:rPr>
        <w:br/>
        <w:t>(ассоциированный профессор (доцент), профессор)</w:t>
      </w:r>
    </w:p>
    <w:p w14:paraId="6B2915A2" w14:textId="4E31D169" w:rsidR="00AC3665" w:rsidRDefault="00AC3665" w:rsidP="00AC3665">
      <w:pPr>
        <w:shd w:val="clear" w:color="auto" w:fill="FFFFFF"/>
        <w:spacing w:after="0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67C9BB0A" w14:textId="53175E76" w:rsidR="00313275" w:rsidRPr="008B780D" w:rsidRDefault="00313275" w:rsidP="00322C5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8B780D">
        <w:rPr>
          <w:rFonts w:eastAsia="Times New Roman" w:cs="Times New Roman"/>
          <w:b/>
          <w:bCs/>
          <w:sz w:val="21"/>
          <w:szCs w:val="21"/>
          <w:lang w:eastAsia="ru-RU"/>
        </w:rPr>
        <w:t>Список публикаций в международных рецензируемых изданиях</w:t>
      </w:r>
      <w:r w:rsidR="00322C5A" w:rsidRPr="008B780D">
        <w:rPr>
          <w:rFonts w:eastAsia="Times New Roman" w:cs="Times New Roman"/>
          <w:b/>
          <w:bCs/>
          <w:sz w:val="21"/>
          <w:szCs w:val="21"/>
          <w:lang w:eastAsia="ru-RU"/>
        </w:rPr>
        <w:t xml:space="preserve">, </w:t>
      </w:r>
    </w:p>
    <w:p w14:paraId="39B125DA" w14:textId="60A784D3" w:rsidR="00322C5A" w:rsidRPr="006C741D" w:rsidRDefault="002325D3" w:rsidP="00322C5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sz w:val="21"/>
          <w:szCs w:val="21"/>
          <w:lang w:eastAsia="ru-RU"/>
        </w:rPr>
        <w:t>в</w:t>
      </w:r>
      <w:r w:rsidR="00322C5A" w:rsidRPr="008B780D">
        <w:rPr>
          <w:rFonts w:eastAsia="Times New Roman" w:cs="Times New Roman"/>
          <w:b/>
          <w:bCs/>
          <w:sz w:val="21"/>
          <w:szCs w:val="21"/>
          <w:lang w:eastAsia="ru-RU"/>
        </w:rPr>
        <w:t xml:space="preserve">ходящих в базы </w:t>
      </w:r>
      <w:r w:rsidR="00322C5A" w:rsidRPr="008B780D">
        <w:rPr>
          <w:rFonts w:eastAsia="Times New Roman" w:cs="Times New Roman"/>
          <w:b/>
          <w:bCs/>
          <w:sz w:val="21"/>
          <w:szCs w:val="21"/>
          <w:lang w:val="en-US" w:eastAsia="ru-RU"/>
        </w:rPr>
        <w:t>Scopus</w:t>
      </w:r>
      <w:r w:rsidR="00322C5A" w:rsidRPr="008B780D">
        <w:rPr>
          <w:rFonts w:eastAsia="Times New Roman" w:cs="Times New Roman"/>
          <w:b/>
          <w:bCs/>
          <w:sz w:val="21"/>
          <w:szCs w:val="21"/>
          <w:lang w:eastAsia="ru-RU"/>
        </w:rPr>
        <w:t xml:space="preserve"> и </w:t>
      </w:r>
      <w:r w:rsidR="00322C5A" w:rsidRPr="008B780D">
        <w:rPr>
          <w:rFonts w:eastAsia="Times New Roman" w:cs="Times New Roman"/>
          <w:b/>
          <w:bCs/>
          <w:sz w:val="21"/>
          <w:szCs w:val="21"/>
          <w:lang w:val="en-US" w:eastAsia="ru-RU"/>
        </w:rPr>
        <w:t>Web</w:t>
      </w:r>
      <w:r w:rsidR="00322C5A" w:rsidRPr="008B780D">
        <w:rPr>
          <w:rFonts w:eastAsia="Times New Roman" w:cs="Times New Roman"/>
          <w:b/>
          <w:bCs/>
          <w:sz w:val="21"/>
          <w:szCs w:val="21"/>
          <w:lang w:eastAsia="ru-RU"/>
        </w:rPr>
        <w:t xml:space="preserve"> </w:t>
      </w:r>
      <w:r w:rsidR="00322C5A" w:rsidRPr="008B780D">
        <w:rPr>
          <w:rFonts w:eastAsia="Times New Roman" w:cs="Times New Roman"/>
          <w:b/>
          <w:bCs/>
          <w:sz w:val="21"/>
          <w:szCs w:val="21"/>
          <w:lang w:val="en-US" w:eastAsia="ru-RU"/>
        </w:rPr>
        <w:t>of</w:t>
      </w:r>
      <w:r w:rsidR="00322C5A" w:rsidRPr="008B780D">
        <w:rPr>
          <w:rFonts w:eastAsia="Times New Roman" w:cs="Times New Roman"/>
          <w:b/>
          <w:bCs/>
          <w:sz w:val="21"/>
          <w:szCs w:val="21"/>
          <w:lang w:eastAsia="ru-RU"/>
        </w:rPr>
        <w:t xml:space="preserve"> </w:t>
      </w:r>
      <w:r w:rsidR="00322C5A" w:rsidRPr="008B780D">
        <w:rPr>
          <w:rFonts w:eastAsia="Times New Roman" w:cs="Times New Roman"/>
          <w:b/>
          <w:bCs/>
          <w:sz w:val="21"/>
          <w:szCs w:val="21"/>
          <w:lang w:val="en-US" w:eastAsia="ru-RU"/>
        </w:rPr>
        <w:t>Science</w:t>
      </w:r>
    </w:p>
    <w:p w14:paraId="2D841566" w14:textId="439A472C" w:rsidR="00322C5A" w:rsidRPr="008B6059" w:rsidRDefault="00594DBC" w:rsidP="00322C5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sz w:val="21"/>
          <w:szCs w:val="21"/>
          <w:lang w:val="kk-KZ" w:eastAsia="ru-RU"/>
        </w:rPr>
      </w:pPr>
      <w:r>
        <w:rPr>
          <w:rFonts w:eastAsia="Times New Roman" w:cs="Times New Roman"/>
          <w:b/>
          <w:bCs/>
          <w:sz w:val="21"/>
          <w:szCs w:val="21"/>
          <w:lang w:val="kk-KZ" w:eastAsia="ru-RU"/>
        </w:rPr>
        <w:t>Кондыбаев Аскар Болатович</w:t>
      </w:r>
    </w:p>
    <w:p w14:paraId="70CE073D" w14:textId="4AAC0E8E" w:rsidR="00313275" w:rsidRPr="008B6059" w:rsidRDefault="00313275" w:rsidP="00AC3665">
      <w:pPr>
        <w:shd w:val="clear" w:color="auto" w:fill="FFFFFF"/>
        <w:spacing w:after="0"/>
        <w:rPr>
          <w:rFonts w:eastAsia="Times New Roman" w:cs="Times New Roman"/>
          <w:sz w:val="21"/>
          <w:szCs w:val="21"/>
          <w:u w:val="single"/>
          <w:lang w:val="en-GB" w:eastAsia="ru-RU"/>
        </w:rPr>
      </w:pPr>
      <w:r w:rsidRPr="005560DA">
        <w:rPr>
          <w:rFonts w:eastAsia="Times New Roman" w:cs="Times New Roman"/>
          <w:sz w:val="21"/>
          <w:szCs w:val="21"/>
          <w:lang w:val="en-GB" w:eastAsia="ru-RU"/>
        </w:rPr>
        <w:br/>
      </w:r>
      <w:r w:rsidRPr="008B780D">
        <w:rPr>
          <w:rFonts w:eastAsia="Times New Roman" w:cs="Times New Roman"/>
          <w:sz w:val="21"/>
          <w:szCs w:val="21"/>
          <w:lang w:eastAsia="ru-RU"/>
        </w:rPr>
        <w:t>Идентификаторы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eastAsia="ru-RU"/>
        </w:rPr>
        <w:t>автора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>: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br/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Scopus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Author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ID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: </w:t>
      </w:r>
      <w:r w:rsidR="00594DBC" w:rsidRPr="00594DBC">
        <w:rPr>
          <w:rFonts w:eastAsia="Times New Roman" w:cs="Times New Roman"/>
          <w:sz w:val="21"/>
          <w:szCs w:val="21"/>
          <w:u w:val="single"/>
          <w:lang w:val="en-GB" w:eastAsia="ru-RU"/>
        </w:rPr>
        <w:t>57209477347</w:t>
      </w:r>
      <w:r w:rsidRPr="008B6059">
        <w:rPr>
          <w:rFonts w:eastAsia="Times New Roman" w:cs="Times New Roman"/>
          <w:sz w:val="21"/>
          <w:szCs w:val="21"/>
          <w:u w:val="single"/>
          <w:lang w:val="en-GB" w:eastAsia="ru-RU"/>
        </w:rPr>
        <w:br/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Web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of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Science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Researcher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 xml:space="preserve"> </w:t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ID</w:t>
      </w:r>
      <w:r w:rsidRPr="008B6059">
        <w:rPr>
          <w:rFonts w:eastAsia="Times New Roman" w:cs="Times New Roman"/>
          <w:sz w:val="21"/>
          <w:szCs w:val="21"/>
          <w:lang w:val="en-US" w:eastAsia="ru-RU"/>
        </w:rPr>
        <w:t xml:space="preserve">: </w:t>
      </w:r>
      <w:r w:rsidR="00594DBC" w:rsidRPr="00594DBC">
        <w:rPr>
          <w:rFonts w:eastAsia="Times New Roman" w:cs="Times New Roman"/>
          <w:sz w:val="21"/>
          <w:szCs w:val="21"/>
          <w:u w:val="single"/>
          <w:lang w:val="en-GB" w:eastAsia="ru-RU"/>
        </w:rPr>
        <w:t>AAS-6424-2020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br/>
      </w:r>
      <w:r w:rsidRPr="008B780D">
        <w:rPr>
          <w:rFonts w:eastAsia="Times New Roman" w:cs="Times New Roman"/>
          <w:sz w:val="21"/>
          <w:szCs w:val="21"/>
          <w:lang w:val="en-US" w:eastAsia="ru-RU"/>
        </w:rPr>
        <w:t>ORCID</w:t>
      </w:r>
      <w:r w:rsidRPr="008B6059">
        <w:rPr>
          <w:rFonts w:eastAsia="Times New Roman" w:cs="Times New Roman"/>
          <w:sz w:val="21"/>
          <w:szCs w:val="21"/>
          <w:lang w:val="en-GB" w:eastAsia="ru-RU"/>
        </w:rPr>
        <w:t>:</w:t>
      </w:r>
      <w:r w:rsidR="005C24BF" w:rsidRPr="008B6059">
        <w:rPr>
          <w:sz w:val="21"/>
          <w:szCs w:val="21"/>
          <w:lang w:val="en-GB"/>
        </w:rPr>
        <w:t xml:space="preserve"> </w:t>
      </w:r>
      <w:r w:rsidR="00594DBC" w:rsidRPr="00594DBC">
        <w:rPr>
          <w:rFonts w:eastAsia="Times New Roman" w:cs="Times New Roman"/>
          <w:sz w:val="21"/>
          <w:szCs w:val="21"/>
          <w:u w:val="single"/>
          <w:lang w:val="en-GB" w:eastAsia="ru-RU"/>
        </w:rPr>
        <w:t>0000-0003-4320-1737</w:t>
      </w:r>
    </w:p>
    <w:p w14:paraId="2B3DA086" w14:textId="77777777" w:rsidR="00AC3665" w:rsidRPr="008B6059" w:rsidRDefault="00AC3665" w:rsidP="00AC3665">
      <w:pPr>
        <w:shd w:val="clear" w:color="auto" w:fill="FFFFFF"/>
        <w:spacing w:after="0"/>
        <w:rPr>
          <w:rFonts w:eastAsia="Times New Roman" w:cs="Times New Roman"/>
          <w:sz w:val="21"/>
          <w:szCs w:val="21"/>
          <w:u w:val="single"/>
          <w:lang w:val="en-GB" w:eastAsia="ru-RU"/>
        </w:rPr>
      </w:pPr>
    </w:p>
    <w:tbl>
      <w:tblPr>
        <w:tblW w:w="151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319"/>
        <w:gridCol w:w="941"/>
        <w:gridCol w:w="1843"/>
        <w:gridCol w:w="2268"/>
        <w:gridCol w:w="1275"/>
        <w:gridCol w:w="1418"/>
        <w:gridCol w:w="3402"/>
        <w:gridCol w:w="1276"/>
      </w:tblGrid>
      <w:tr w:rsidR="00163CEF" w:rsidRPr="008B780D" w14:paraId="73D1AB16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21742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32122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Название публикации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AED3E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Тип публикации (статья, обзор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C3FD5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9C631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-фактор журнала, квартиль и область науки* по данным Journal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Citation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Reports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Жорнал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Цитэйшэн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Репортс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) за год публикации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50A5D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Индекс в базе данных Web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of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Science Core Collection (Веб оф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Сайенс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Кор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Коллекшн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B4CFA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CiteScore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СайтСкор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) журнала,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процентиль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и область науки* по данным 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Scopus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Скопус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) за год публикации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4FFB1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2173A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163CEF" w:rsidRPr="008B780D" w14:paraId="2F426884" w14:textId="77777777" w:rsidTr="00594DBC">
        <w:trPr>
          <w:trHeight w:val="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D72D7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B78A6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04A46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E54B2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3EE68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DD909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BEC2A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FBC15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F4DA5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</w:p>
        </w:tc>
      </w:tr>
      <w:tr w:rsidR="00163CEF" w:rsidRPr="008B780D" w14:paraId="7575416C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064ED" w14:textId="77777777" w:rsidR="00163CEF" w:rsidRPr="008B780D" w:rsidRDefault="00163CEF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C8AD4" w14:textId="3E05BB83" w:rsidR="00163CEF" w:rsidRPr="00381D0E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Growth Kinetics of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Kazachstania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unispora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and Its Interaction with Lactic Acid Bacteria during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Qymyz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Production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6995D" w14:textId="77777777" w:rsidR="00163CEF" w:rsidRPr="00381D0E" w:rsidRDefault="00163CEF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381D0E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Статья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68763" w14:textId="745BEF05" w:rsidR="00163CEF" w:rsidRPr="00381D0E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Fermentation, 2023, 10.3390/fermentation9020101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24FC2" w14:textId="68E4EE93" w:rsidR="00594DBC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фактор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: 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3.3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Квартиль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sz w:val="21"/>
                <w:szCs w:val="21"/>
                <w:lang w:val="en-GB" w:eastAsia="ru-RU"/>
              </w:rPr>
              <w:t>2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,</w:t>
            </w:r>
          </w:p>
          <w:p w14:paraId="49FA9919" w14:textId="26F1783A" w:rsidR="00594DBC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Biotechnology and Applied Microbiology</w:t>
            </w:r>
          </w:p>
          <w:p w14:paraId="2C64DCE4" w14:textId="75C6E7F7" w:rsidR="00163CEF" w:rsidRPr="008B780D" w:rsidRDefault="00163CEF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AECEC" w14:textId="5E2212C7" w:rsidR="00163CEF" w:rsidRPr="00D036F9" w:rsidRDefault="00D036F9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D036F9">
              <w:rPr>
                <w:rFonts w:cs="Times New Roman"/>
                <w:color w:val="000000"/>
                <w:spacing w:val="3"/>
                <w:sz w:val="21"/>
                <w:szCs w:val="21"/>
                <w:shd w:val="clear" w:color="auto" w:fill="FFFFFF"/>
              </w:rPr>
              <w:t>SCIE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2DCE1" w14:textId="5A7D3AA9" w:rsidR="00163CEF" w:rsidRPr="00D036F9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CiteScore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3.8,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процентиль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67%,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Сельскохозяйственные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и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биологические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науки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066BA" w14:textId="6DFC9DD0" w:rsidR="00163CEF" w:rsidRPr="00D036F9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594DBC">
              <w:rPr>
                <w:b/>
                <w:bCs/>
                <w:sz w:val="20"/>
                <w:szCs w:val="20"/>
                <w:u w:val="single"/>
                <w:lang w:val="en-GB"/>
              </w:rPr>
              <w:t>Askar Kondybayev</w:t>
            </w:r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Nawel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Achir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Christian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Mestres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Ingrid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Collombel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Caroline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Strub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Joel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Grabulos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Nurlan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Akhmetsadykov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Aidana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Aubakirova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Ulzhan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Kamidinkyzy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Wijden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Ghanmi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Gaukhar</w:t>
            </w:r>
            <w:proofErr w:type="spellEnd"/>
            <w:r w:rsidRPr="00594DB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4DBC">
              <w:rPr>
                <w:sz w:val="20"/>
                <w:szCs w:val="20"/>
                <w:lang w:val="en-GB"/>
              </w:rPr>
              <w:t>Konuspayeva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1AFE3" w14:textId="07F01110" w:rsidR="00163CEF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первый автор</w:t>
            </w:r>
          </w:p>
        </w:tc>
      </w:tr>
      <w:tr w:rsidR="00705A66" w:rsidRPr="008B780D" w14:paraId="16C837BF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246FA" w14:textId="6D863A4C" w:rsidR="00705A66" w:rsidRPr="008B780D" w:rsidRDefault="00705A66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9A14A" w14:textId="3C375D60" w:rsidR="00705A66" w:rsidRPr="00381D0E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Volatile organic compounds of camel milk and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shubat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across Kazakhstan’s regions, seasons, and breeds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D5DC4" w14:textId="6DDE6A85" w:rsidR="00705A66" w:rsidRPr="00381D0E" w:rsidRDefault="00705A66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2DF6C" w14:textId="2FDD1EA6" w:rsidR="00705A66" w:rsidRPr="00381D0E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Heliyon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2024, https://doi.org/10.1016/j.heliyon.2024.e35365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80132" w14:textId="629FA85D" w:rsidR="00705A66" w:rsidRDefault="00705A66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фактор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: </w:t>
            </w:r>
            <w:r w:rsid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3.6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Квартиль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D036F9">
              <w:rPr>
                <w:rFonts w:eastAsia="Times New Roman" w:cs="Times New Roman"/>
                <w:sz w:val="21"/>
                <w:szCs w:val="21"/>
                <w:lang w:val="en-GB" w:eastAsia="ru-RU"/>
              </w:rPr>
              <w:t>1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,</w:t>
            </w:r>
          </w:p>
          <w:p w14:paraId="3C322D6B" w14:textId="5AAE21BD" w:rsidR="00705A66" w:rsidRPr="00D5547F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Multidisciplinary sciences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52D06" w14:textId="7F2BDB49" w:rsidR="00705A66" w:rsidRPr="00D036F9" w:rsidRDefault="00705A66" w:rsidP="00594DBC">
            <w:pPr>
              <w:spacing w:after="100" w:afterAutospacing="1"/>
              <w:jc w:val="center"/>
              <w:rPr>
                <w:rFonts w:cs="Times New Roman"/>
                <w:color w:val="000000"/>
                <w:spacing w:val="3"/>
                <w:sz w:val="21"/>
                <w:szCs w:val="21"/>
                <w:shd w:val="clear" w:color="auto" w:fill="FFFFFF"/>
              </w:rPr>
            </w:pPr>
            <w:r w:rsidRPr="00747673">
              <w:rPr>
                <w:rFonts w:eastAsia="Times New Roman" w:cs="Times New Roman"/>
                <w:sz w:val="21"/>
                <w:szCs w:val="21"/>
                <w:lang w:val="en-US" w:eastAsia="ru-RU"/>
              </w:rPr>
              <w:t>SCI</w:t>
            </w: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D2024" w14:textId="5DA35DD7" w:rsidR="00705A66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CiteScore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4.1,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процентиль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80%,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Междисциплинарный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6BA5A" w14:textId="6844DFF6" w:rsidR="00705A66" w:rsidRPr="00594DBC" w:rsidRDefault="00594DBC" w:rsidP="00594DBC">
            <w:pPr>
              <w:spacing w:after="100" w:afterAutospacing="1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Zauresh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Bilal,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Kondybayev*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Aikerim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Ospanova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Helene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Tormo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Shynar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Farida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Amutova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Bernard Faye,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Gaukhar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Konuspayeva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7EE27" w14:textId="4D65FFA8" w:rsidR="00705A66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автор для корреспонденции</w:t>
            </w:r>
          </w:p>
        </w:tc>
      </w:tr>
    </w:tbl>
    <w:p w14:paraId="75B3CBC2" w14:textId="77777777" w:rsidR="00594DBC" w:rsidRDefault="00594DBC" w:rsidP="00AC3665">
      <w:pPr>
        <w:spacing w:after="20"/>
        <w:rPr>
          <w:rFonts w:eastAsia="Times New Roman" w:cs="Times New Roman"/>
          <w:sz w:val="21"/>
          <w:szCs w:val="21"/>
          <w:lang w:eastAsia="ru-RU"/>
        </w:rPr>
      </w:pPr>
    </w:p>
    <w:p w14:paraId="5A6156AF" w14:textId="471E6FCC" w:rsidR="00AC3665" w:rsidRPr="008B780D" w:rsidRDefault="00AC3665" w:rsidP="00AC3665">
      <w:pPr>
        <w:spacing w:after="20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>«____» ______________2026 г.</w:t>
      </w:r>
    </w:p>
    <w:p w14:paraId="5DD8B25D" w14:textId="296EA10F" w:rsidR="00705A66" w:rsidRPr="008B780D" w:rsidRDefault="00163CEF" w:rsidP="00705A66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Соискатель                                     _______________________      </w:t>
      </w:r>
      <w:proofErr w:type="spellStart"/>
      <w:r w:rsidR="00594DBC">
        <w:rPr>
          <w:rFonts w:eastAsia="Times New Roman" w:cs="Times New Roman"/>
          <w:sz w:val="21"/>
          <w:szCs w:val="21"/>
          <w:lang w:eastAsia="ru-RU"/>
        </w:rPr>
        <w:t>Кондыбаев</w:t>
      </w:r>
      <w:proofErr w:type="spellEnd"/>
      <w:r w:rsidR="00594DBC" w:rsidRPr="008B780D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594DBC">
        <w:rPr>
          <w:rFonts w:eastAsia="Times New Roman" w:cs="Times New Roman"/>
          <w:sz w:val="21"/>
          <w:szCs w:val="21"/>
          <w:lang w:eastAsia="ru-RU"/>
        </w:rPr>
        <w:t>А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  <w:r w:rsidR="00594DBC">
        <w:rPr>
          <w:rFonts w:eastAsia="Times New Roman" w:cs="Times New Roman"/>
          <w:sz w:val="21"/>
          <w:szCs w:val="21"/>
          <w:lang w:eastAsia="ru-RU"/>
        </w:rPr>
        <w:t>Б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</w:p>
    <w:p w14:paraId="11EE502A" w14:textId="3C1D2A76" w:rsidR="00163CEF" w:rsidRPr="008B780D" w:rsidRDefault="00163CEF" w:rsidP="00163CEF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Ученый секретарь                          _______________________     </w:t>
      </w:r>
      <w:proofErr w:type="spellStart"/>
      <w:r w:rsidRPr="008B780D">
        <w:rPr>
          <w:rFonts w:eastAsia="Times New Roman" w:cs="Times New Roman"/>
          <w:sz w:val="21"/>
          <w:szCs w:val="21"/>
          <w:lang w:eastAsia="ru-RU"/>
        </w:rPr>
        <w:t>Нурсеитова</w:t>
      </w:r>
      <w:proofErr w:type="spellEnd"/>
      <w:r w:rsidRPr="008B780D">
        <w:rPr>
          <w:rFonts w:eastAsia="Times New Roman" w:cs="Times New Roman"/>
          <w:sz w:val="21"/>
          <w:szCs w:val="21"/>
          <w:lang w:eastAsia="ru-RU"/>
        </w:rPr>
        <w:t xml:space="preserve"> М.А.</w:t>
      </w:r>
      <w:r>
        <w:br w:type="page"/>
      </w:r>
    </w:p>
    <w:tbl>
      <w:tblPr>
        <w:tblW w:w="151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319"/>
        <w:gridCol w:w="977"/>
        <w:gridCol w:w="1807"/>
        <w:gridCol w:w="2268"/>
        <w:gridCol w:w="1275"/>
        <w:gridCol w:w="1418"/>
        <w:gridCol w:w="3402"/>
        <w:gridCol w:w="1276"/>
      </w:tblGrid>
      <w:tr w:rsidR="00FC475D" w:rsidRPr="00705A66" w14:paraId="24ED34CD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5EF55" w14:textId="36D83B0C" w:rsidR="00FC475D" w:rsidRPr="00FC475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lastRenderedPageBreak/>
              <w:t>3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B5231" w14:textId="19EC5A27" w:rsidR="00FC475D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Probiotics effects on the growth performance and meat quality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ofbroiler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chickens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CF21F" w14:textId="4E05EAA7" w:rsidR="00FC475D" w:rsidRPr="00705A66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BAC86" w14:textId="45462AF3" w:rsidR="00FC475D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Animal production science, 2024, 10.1071/AN23424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4BA6E" w14:textId="5646E6A4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фактор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: </w:t>
            </w:r>
            <w:r w:rsid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1</w:t>
            </w: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.2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Квартиль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3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,</w:t>
            </w:r>
          </w:p>
          <w:p w14:paraId="5F71E3B9" w14:textId="1B4A1DF5" w:rsidR="00FC475D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eastAsia="ru-RU"/>
              </w:rPr>
              <w:t>Agriculture, dairy &amp; animal science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A2AB8" w14:textId="12FFC2AB" w:rsidR="00FC475D" w:rsidRPr="00705A66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747673">
              <w:rPr>
                <w:rFonts w:eastAsia="Times New Roman" w:cs="Times New Roman"/>
                <w:sz w:val="21"/>
                <w:szCs w:val="21"/>
                <w:lang w:val="en-US" w:eastAsia="ru-RU"/>
              </w:rPr>
              <w:t>SCI</w:t>
            </w: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4D13F" w14:textId="6AC91B02" w:rsidR="00FC475D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CiteScore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3.0,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процентиль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69%,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Зоология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и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наука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о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животных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C4A4F" w14:textId="1F8E523D" w:rsidR="00FC475D" w:rsidRPr="00594DBC" w:rsidRDefault="00594DBC" w:rsidP="00594DBC">
            <w:pPr>
              <w:spacing w:after="100" w:afterAutospacing="1"/>
              <w:jc w:val="center"/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Nazerke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Begdildayeva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Aynur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Gul Karahan,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Aliya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Kudaibergenova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Alina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Nurgazina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Nurlan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Aikerim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Ospanova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Shynar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B8C2B" w14:textId="7CB6D673" w:rsidR="00FC475D" w:rsidRPr="00705A66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8B780D" w14:paraId="440245CC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F5485" w14:textId="530CE675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4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A470F" w14:textId="130D2CE5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Study of biological safety of camel milk after treatment with different antibiotics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4F500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2AA98" w14:textId="5A5E39C7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PLOS ONE, 2025, 10.1371/journal.pone.0321807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54E78" w14:textId="77777777" w:rsidR="00594DBC" w:rsidRPr="00594DBC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proofErr w:type="spellStart"/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фактор</w:t>
            </w:r>
            <w:r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: </w:t>
            </w:r>
          </w:p>
          <w:p w14:paraId="13C75E44" w14:textId="5353851D" w:rsidR="00FC475D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kk-KZ" w:eastAsia="ru-RU"/>
              </w:rPr>
              <w:t>2.6</w:t>
            </w:r>
            <w:r w:rsidR="00FC475D"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="00FC475D"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Квартиль</w:t>
            </w:r>
            <w:r w:rsidR="00FC475D"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2</w:t>
            </w:r>
            <w:r w:rsidR="00FC475D" w:rsidRPr="008B780D">
              <w:rPr>
                <w:rFonts w:eastAsia="Times New Roman" w:cs="Times New Roman"/>
                <w:sz w:val="21"/>
                <w:szCs w:val="21"/>
                <w:lang w:val="en-US" w:eastAsia="ru-RU"/>
              </w:rPr>
              <w:t>,</w:t>
            </w:r>
          </w:p>
          <w:p w14:paraId="62781065" w14:textId="2DEEE12C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Multidisciplinary sciences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9EDA6" w14:textId="339B515C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747673">
              <w:rPr>
                <w:rFonts w:eastAsia="Times New Roman" w:cs="Times New Roman"/>
                <w:sz w:val="21"/>
                <w:szCs w:val="21"/>
                <w:lang w:val="en-US" w:eastAsia="ru-RU"/>
              </w:rPr>
              <w:t>SCI</w:t>
            </w: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2F3E2" w14:textId="1B16A5E9" w:rsidR="00FC475D" w:rsidRPr="00070700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CiteScore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5.4,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процентиль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 xml:space="preserve"> 86%,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Междисциплинарный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2DAD3" w14:textId="263418B6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Zauresh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Bilal, Farida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Amutova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Zaira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Kabdullina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Dariga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Utemuratova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Shynar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Zhaidar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Musayev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Nurlan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Bernard Faye,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Gaukhar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Konuspayeva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1B38F" w14:textId="4CBCDB9C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8B780D" w14:paraId="18DD0ECA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C7C93" w14:textId="506F85AB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3E898" w14:textId="730F2BE8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Probiotic Characterization of Lactic Acid Bacteria Isolated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fromTraditional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Fermented Camel and Mare’s Milk Products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EFD36" w14:textId="04CF8AC9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7E13D" w14:textId="4AD59697" w:rsidR="00FC475D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ES Food and Agroforestry, 2025, 10.30919/faf1763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6FEA7" w14:textId="3C2DE8D0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9E999" w14:textId="01B21401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54DD8" w14:textId="50ED8DEF" w:rsidR="00FC475D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CiteScore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11.3,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процентиль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96%,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Сельскохозяйственные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и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биологические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науки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827CA" w14:textId="626A8938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Aliya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Kudaibergenova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Nazerke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Begdildayeva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Akerke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Amirkhanova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Alina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Nurgazina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Aikerim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Ospanova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Ardak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Jumagaziyeva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Zhanar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Iskakbayeva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Saltanat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Jumabayeva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Shynar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65CC" w14:textId="551E2D28" w:rsidR="00FC475D" w:rsidRPr="00ED2831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8B780D" w14:paraId="23E7385A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34046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6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59C06" w14:textId="77777777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Development of an Immunoassay Test System for the Diagnosis of Trypanosomiasis in Horses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F8B90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9F70B" w14:textId="77777777" w:rsidR="00FC475D" w:rsidRPr="00A53667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A53667">
              <w:rPr>
                <w:rFonts w:eastAsia="Times New Roman" w:cs="Times New Roman"/>
                <w:sz w:val="21"/>
                <w:szCs w:val="21"/>
                <w:lang w:val="en-US" w:eastAsia="ru-RU"/>
              </w:rPr>
              <w:t>International Journal of Veterinary Science, 2026, 10.47278/journal.ijvs/2026.076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731D8" w14:textId="77777777" w:rsidR="00594DBC" w:rsidRPr="00A53667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r w:rsidRPr="00A53667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004EF" w14:textId="77777777" w:rsidR="00FC475D" w:rsidRPr="00A53667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A53667">
              <w:rPr>
                <w:rFonts w:eastAsia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A1A05" w14:textId="77777777" w:rsidR="00FC475D" w:rsidRPr="00070700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CiteScore 4.4, процентиль 90%, Ветеринария (General Veterinary)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4F973" w14:textId="77777777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Assem Ibazhanova,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Shattykgul Kanayat, Shynar Akhmetsadykova, Orik Zhanserkenova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27D20" w14:textId="77777777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8B780D" w14:paraId="24BA1D83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994C2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CBBEF" w14:textId="77777777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Modeling growth of Lactobacillus helveticus and Kluyveromyces marxianus isolated from fermented camel milk (shubat)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27134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DA645" w14:textId="77777777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Frontiers in Microbiology, 2026, 10.3389/fmicb.2026.1913745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05864" w14:textId="645189D3" w:rsidR="00594DBC" w:rsidRPr="00594DBC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proofErr w:type="spellStart"/>
            <w:r w:rsidRPr="00A53667">
              <w:rPr>
                <w:rFonts w:eastAsia="Times New Roman" w:cs="Times New Roman"/>
                <w:sz w:val="21"/>
                <w:szCs w:val="21"/>
                <w:lang w:eastAsia="ru-RU"/>
              </w:rPr>
              <w:t>Импакт</w:t>
            </w:r>
            <w:proofErr w:type="spellEnd"/>
            <w:r w:rsidRPr="00A53667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фактор:</w:t>
            </w:r>
            <w:r w:rsidR="00A53667" w:rsidRPr="00A53667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5.8</w:t>
            </w:r>
            <w:r w:rsidRPr="00A53667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, Квартиль </w:t>
            </w:r>
            <w:r w:rsidR="00A53667" w:rsidRPr="00A53667">
              <w:rPr>
                <w:rFonts w:eastAsia="Times New Roman" w:cs="Times New Roman"/>
                <w:sz w:val="21"/>
                <w:szCs w:val="21"/>
                <w:lang w:val="en-US" w:eastAsia="ru-RU"/>
              </w:rPr>
              <w:t>1</w:t>
            </w:r>
            <w:r w:rsidRPr="00A53667">
              <w:rPr>
                <w:rFonts w:eastAsia="Times New Roman" w:cs="Times New Roman"/>
                <w:sz w:val="21"/>
                <w:szCs w:val="21"/>
                <w:lang w:eastAsia="ru-RU"/>
              </w:rPr>
              <w:t>,</w:t>
            </w:r>
          </w:p>
          <w:p w14:paraId="1AABDE6E" w14:textId="77777777" w:rsidR="00594DBC" w:rsidRPr="00594DBC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Microbiology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0DD3B" w14:textId="77777777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747673">
              <w:rPr>
                <w:rFonts w:eastAsia="Times New Roman" w:cs="Times New Roman"/>
                <w:sz w:val="21"/>
                <w:szCs w:val="21"/>
                <w:lang w:val="en-US" w:eastAsia="ru-RU"/>
              </w:rPr>
              <w:t>SCIE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3EDE9" w14:textId="77777777" w:rsidR="00FC475D" w:rsidRPr="00070700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GB" w:eastAsia="ru-RU"/>
              </w:rPr>
              <w:t>CiteScore 9.9, процентиль 90%, Микробиология (медицинская)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AD671" w14:textId="77777777" w:rsidR="00FC475D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Aikerim Ospanova, Askhat Khalbayev, Shynar Akhmetsadykova, Nazerke Begdildayeva, Zauresh Bilal, Arailym Akhatzhanova, Marko Vinceković,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Askar Kondybayev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17BE1" w14:textId="77777777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</w:tbl>
    <w:p w14:paraId="49C0DE26" w14:textId="77777777" w:rsidR="00084A81" w:rsidRDefault="00084A81" w:rsidP="00EE6C74">
      <w:pPr>
        <w:spacing w:after="20"/>
        <w:rPr>
          <w:rFonts w:eastAsia="Times New Roman" w:cs="Times New Roman"/>
          <w:sz w:val="21"/>
          <w:szCs w:val="21"/>
          <w:lang w:eastAsia="ru-RU"/>
        </w:rPr>
      </w:pPr>
    </w:p>
    <w:p w14:paraId="0FA101DF" w14:textId="7C46F8B9" w:rsidR="008B780D" w:rsidRPr="008B780D" w:rsidRDefault="008B780D" w:rsidP="00EE6C74">
      <w:pPr>
        <w:spacing w:after="20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>«____» ______________2026 г.</w:t>
      </w:r>
    </w:p>
    <w:p w14:paraId="3627B453" w14:textId="73EED3B4" w:rsidR="008B780D" w:rsidRPr="008B780D" w:rsidRDefault="008B780D" w:rsidP="00EE6C74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Соискатель                                     _______________________      </w:t>
      </w:r>
      <w:proofErr w:type="spellStart"/>
      <w:r w:rsidR="00594DBC">
        <w:rPr>
          <w:rFonts w:eastAsia="Times New Roman" w:cs="Times New Roman"/>
          <w:sz w:val="21"/>
          <w:szCs w:val="21"/>
          <w:lang w:eastAsia="ru-RU"/>
        </w:rPr>
        <w:t>Кондыбаев</w:t>
      </w:r>
      <w:proofErr w:type="spellEnd"/>
      <w:r w:rsidR="00594DBC" w:rsidRPr="008B780D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594DBC">
        <w:rPr>
          <w:rFonts w:eastAsia="Times New Roman" w:cs="Times New Roman"/>
          <w:sz w:val="21"/>
          <w:szCs w:val="21"/>
          <w:lang w:eastAsia="ru-RU"/>
        </w:rPr>
        <w:t>А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  <w:r w:rsidR="00594DBC">
        <w:rPr>
          <w:rFonts w:eastAsia="Times New Roman" w:cs="Times New Roman"/>
          <w:sz w:val="21"/>
          <w:szCs w:val="21"/>
          <w:lang w:eastAsia="ru-RU"/>
        </w:rPr>
        <w:t>Б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</w:p>
    <w:p w14:paraId="0F6BB0B9" w14:textId="596AEE8C" w:rsidR="008B780D" w:rsidRDefault="008B780D" w:rsidP="008B780D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Ученый секретарь                          _______________________     </w:t>
      </w:r>
      <w:proofErr w:type="spellStart"/>
      <w:r w:rsidRPr="008B780D">
        <w:rPr>
          <w:rFonts w:eastAsia="Times New Roman" w:cs="Times New Roman"/>
          <w:sz w:val="21"/>
          <w:szCs w:val="21"/>
          <w:lang w:eastAsia="ru-RU"/>
        </w:rPr>
        <w:t>Нурсеитова</w:t>
      </w:r>
      <w:proofErr w:type="spellEnd"/>
      <w:r w:rsidRPr="008B780D">
        <w:rPr>
          <w:rFonts w:eastAsia="Times New Roman" w:cs="Times New Roman"/>
          <w:sz w:val="21"/>
          <w:szCs w:val="21"/>
          <w:lang w:eastAsia="ru-RU"/>
        </w:rPr>
        <w:t xml:space="preserve"> М.А.</w:t>
      </w:r>
      <w:r>
        <w:br w:type="page"/>
      </w:r>
    </w:p>
    <w:tbl>
      <w:tblPr>
        <w:tblW w:w="151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319"/>
        <w:gridCol w:w="977"/>
        <w:gridCol w:w="1807"/>
        <w:gridCol w:w="2268"/>
        <w:gridCol w:w="1275"/>
        <w:gridCol w:w="1418"/>
        <w:gridCol w:w="3402"/>
        <w:gridCol w:w="1276"/>
      </w:tblGrid>
      <w:tr w:rsidR="00FC475D" w:rsidRPr="008B780D" w14:paraId="0B1590D6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D2064" w14:textId="688E3242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lastRenderedPageBreak/>
              <w:t>8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08156" w14:textId="229DDFD4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Dromedary and hybrid camels’ milk composition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E6E06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CD0A7" w14:textId="310E6094" w:rsidR="00FC475D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Experimental biology, 2024, 10.26577/</w:t>
            </w:r>
            <w:proofErr w:type="gram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bb.2024.v</w:t>
            </w:r>
            <w:proofErr w:type="gram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100.i3.09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FDFE0" w14:textId="73296FD8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C5976" w14:textId="5C53967F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89283" w14:textId="73ECBE75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96164" w14:textId="721D9512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Sh.N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Akhmetsadykova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E.D.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Shertay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G.S.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Konuspayeva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B. Faye, A.A.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Ospanova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N.Zh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Begdildayeva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Z.S. Bilal, F.B.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Amutova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A.B.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Issayeva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A.B. Kondybayev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9FCD6" w14:textId="3377173F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8B780D" w14:paraId="4205075F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78A09" w14:textId="3578F2AA" w:rsidR="00FC475D" w:rsidRPr="00705A66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9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72EC0" w14:textId="67BF5EC4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Использование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камеры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горяева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для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определения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концентрации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trypanosoma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equiperdum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у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лабораторных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животных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C43D6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33194" w14:textId="446AFC8A" w:rsidR="00FC475D" w:rsidRPr="008B780D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3i: intellect, idea, innovation -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интеллект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идея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инновация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2024, 10.52269/22266070_2024_2_19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1C997" w14:textId="4D07A185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F82FF" w14:textId="0CE646DC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192FF" w14:textId="04540241" w:rsidR="00FC475D" w:rsidRPr="008B780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13140" w14:textId="184E064A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Крыкбаев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Еркин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Алийбекович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Кондыбаев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Аскар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Болатович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Джунисбаева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Сымбат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Мелисовна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Ахметжанова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Мольдир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B64C0" w14:textId="77777777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FC475D" w:rsidRPr="00FC475D" w14:paraId="50D8428E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56726" w14:textId="40579351" w:rsidR="00FC475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en-US" w:eastAsia="ru-RU"/>
              </w:rPr>
              <w:t>10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2F7FE" w14:textId="78B08790" w:rsidR="00FC475D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Анализ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кинетики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накопления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штамма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trypanosoma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equiperdum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в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лабораторных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условиях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0A749" w14:textId="53D4507B" w:rsidR="00FC475D" w:rsidRPr="008B780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E7775" w14:textId="246AD29E" w:rsidR="00FC475D" w:rsidRPr="005560DA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3i: intellect, idea, innovation -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интеллект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идея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инновация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2025, 10.52269/22266070_2025_1_30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9987A" w14:textId="38CC5770" w:rsidR="00FC475D" w:rsidRPr="00FC475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B330C" w14:textId="393A4E9A" w:rsidR="00FC475D" w:rsidRPr="00FC475D" w:rsidRDefault="00FC475D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22C14" w14:textId="25E72206" w:rsidR="00FC475D" w:rsidRPr="00FC475D" w:rsidRDefault="00FC475D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1B125" w14:textId="5767177E" w:rsidR="00FC475D" w:rsidRPr="00FC475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Джунисбаева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Сымбат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Мелисовна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Ахметжанова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Мольдир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320E91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Кондыбаев</w:t>
            </w:r>
            <w:proofErr w:type="spellEnd"/>
            <w:r w:rsidRPr="00320E91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320E91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Аскар</w:t>
            </w:r>
            <w:proofErr w:type="spellEnd"/>
            <w:r w:rsidRPr="00320E91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320E91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Болатович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Крыкбаев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Еркин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Алийбекович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57C8F" w14:textId="6B0B5592" w:rsidR="00FC475D" w:rsidRPr="00081C64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kk-KZ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</w:tbl>
    <w:p w14:paraId="130AFBF7" w14:textId="77777777" w:rsidR="00084A81" w:rsidRDefault="00084A81" w:rsidP="00EE6C74">
      <w:pPr>
        <w:spacing w:after="20"/>
        <w:rPr>
          <w:rFonts w:eastAsia="Times New Roman" w:cs="Times New Roman"/>
          <w:sz w:val="21"/>
          <w:szCs w:val="21"/>
          <w:lang w:eastAsia="ru-RU"/>
        </w:rPr>
      </w:pPr>
    </w:p>
    <w:p w14:paraId="2770F040" w14:textId="77777777" w:rsidR="008B780D" w:rsidRPr="008B780D" w:rsidRDefault="008B780D" w:rsidP="00EE6C74">
      <w:pPr>
        <w:spacing w:after="20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>«____» ______________2026 г.</w:t>
      </w:r>
    </w:p>
    <w:p w14:paraId="32BD7F99" w14:textId="77777777" w:rsidR="008B780D" w:rsidRPr="008B780D" w:rsidRDefault="008B780D" w:rsidP="00EE6C74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Соискатель                                     _______________________      </w:t>
      </w:r>
      <w:proofErr w:type="spellStart"/>
      <w:r w:rsidR="00594DBC">
        <w:rPr>
          <w:rFonts w:eastAsia="Times New Roman" w:cs="Times New Roman"/>
          <w:sz w:val="21"/>
          <w:szCs w:val="21"/>
          <w:lang w:eastAsia="ru-RU"/>
        </w:rPr>
        <w:t>Кондыбаев</w:t>
      </w:r>
      <w:proofErr w:type="spellEnd"/>
      <w:r w:rsidR="00594DBC" w:rsidRPr="008B780D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594DBC">
        <w:rPr>
          <w:rFonts w:eastAsia="Times New Roman" w:cs="Times New Roman"/>
          <w:sz w:val="21"/>
          <w:szCs w:val="21"/>
          <w:lang w:eastAsia="ru-RU"/>
        </w:rPr>
        <w:t>А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  <w:r w:rsidR="00594DBC">
        <w:rPr>
          <w:rFonts w:eastAsia="Times New Roman" w:cs="Times New Roman"/>
          <w:sz w:val="21"/>
          <w:szCs w:val="21"/>
          <w:lang w:eastAsia="ru-RU"/>
        </w:rPr>
        <w:t>Б</w:t>
      </w:r>
      <w:r w:rsidR="00594DBC" w:rsidRPr="008B780D">
        <w:rPr>
          <w:rFonts w:eastAsia="Times New Roman" w:cs="Times New Roman"/>
          <w:sz w:val="21"/>
          <w:szCs w:val="21"/>
          <w:lang w:eastAsia="ru-RU"/>
        </w:rPr>
        <w:t>.</w:t>
      </w:r>
    </w:p>
    <w:p w14:paraId="2AD4DAD6" w14:textId="77777777" w:rsidR="008B780D" w:rsidRDefault="008B780D" w:rsidP="008B780D">
      <w:pPr>
        <w:spacing w:after="100" w:afterAutospacing="1"/>
        <w:rPr>
          <w:rFonts w:eastAsia="Times New Roman" w:cs="Times New Roman"/>
          <w:sz w:val="21"/>
          <w:szCs w:val="21"/>
          <w:lang w:eastAsia="ru-RU"/>
        </w:rPr>
      </w:pPr>
      <w:r w:rsidRPr="008B780D">
        <w:rPr>
          <w:rFonts w:eastAsia="Times New Roman" w:cs="Times New Roman"/>
          <w:sz w:val="21"/>
          <w:szCs w:val="21"/>
          <w:lang w:eastAsia="ru-RU"/>
        </w:rPr>
        <w:t xml:space="preserve">Ученый секретарь                          _______________________     </w:t>
      </w:r>
      <w:proofErr w:type="spellStart"/>
      <w:r w:rsidRPr="008B780D">
        <w:rPr>
          <w:rFonts w:eastAsia="Times New Roman" w:cs="Times New Roman"/>
          <w:sz w:val="21"/>
          <w:szCs w:val="21"/>
          <w:lang w:eastAsia="ru-RU"/>
        </w:rPr>
        <w:t>Нурсеитова</w:t>
      </w:r>
      <w:proofErr w:type="spellEnd"/>
      <w:r w:rsidRPr="008B780D">
        <w:rPr>
          <w:rFonts w:eastAsia="Times New Roman" w:cs="Times New Roman"/>
          <w:sz w:val="21"/>
          <w:szCs w:val="21"/>
          <w:lang w:eastAsia="ru-RU"/>
        </w:rPr>
        <w:t xml:space="preserve"> М.А.</w:t>
      </w:r>
      <w:r>
        <w:br w:type="page"/>
      </w:r>
    </w:p>
    <w:tbl>
      <w:tblPr>
        <w:tblW w:w="151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319"/>
        <w:gridCol w:w="977"/>
        <w:gridCol w:w="1807"/>
        <w:gridCol w:w="2268"/>
        <w:gridCol w:w="1275"/>
        <w:gridCol w:w="1418"/>
        <w:gridCol w:w="3402"/>
        <w:gridCol w:w="1276"/>
      </w:tblGrid>
      <w:tr w:rsidR="00594DBC" w:rsidRPr="00705A66" w14:paraId="6F63C81C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A2061" w14:textId="160EF656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8E722" w14:textId="54613831" w:rsidR="00594DBC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Способ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повышения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качества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мяса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при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выращивании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цыплят-бройлеров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7B82E" w14:textId="481AF224" w:rsidR="00594DBC" w:rsidRPr="00705A66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Патент на изобретение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1725C" w14:textId="32E4EF76" w:rsidR="00594DBC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РГП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Национальный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институт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интеллектуальной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собственности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2024, № 37338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1164" w14:textId="2278FE69" w:rsidR="00594DBC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F026A" w14:textId="736B2922" w:rsidR="00594DBC" w:rsidRPr="00705A66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C9B97" w14:textId="71349EC8" w:rsidR="00594DBC" w:rsidRPr="00705A66" w:rsidRDefault="00594DBC" w:rsidP="00594DBC">
            <w:pPr>
              <w:spacing w:after="0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9A5BA" w14:textId="1A527E7A" w:rsidR="00594DBC" w:rsidRPr="00594DBC" w:rsidRDefault="00594DBC" w:rsidP="00594DBC">
            <w:pPr>
              <w:spacing w:after="100" w:afterAutospacing="1"/>
              <w:jc w:val="center"/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Бегдилдаева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Назерке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Жуманкызы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Ахметсадыкова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Шынар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Кондыбаев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Аскар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Болатович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Кудайбергенова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Камаловна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Нургазина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Алина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Садыкбековна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Ахметсадыков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Нуролдинович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Нуролда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Ернур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Нурланулы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7C16A" w14:textId="77777777" w:rsidR="00594DBC" w:rsidRPr="00705A66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594DBC" w:rsidRPr="008B780D" w14:paraId="71DF59A5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0DABF" w14:textId="6E5EF8FA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4C5E6" w14:textId="3EB4FA8A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Способ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получения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антигена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для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серологической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диагностики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трипаносомозов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у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животных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8F3B3" w14:textId="2FF074C3" w:rsidR="00594DBC" w:rsidRPr="008B780D" w:rsidRDefault="00320E91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kk-KZ" w:eastAsia="ru-RU"/>
              </w:rPr>
              <w:t>П</w:t>
            </w:r>
            <w:proofErr w:type="spellStart"/>
            <w:r w:rsidR="00594DBC" w:rsidRPr="00594DBC">
              <w:rPr>
                <w:rFonts w:eastAsia="Times New Roman" w:cs="Times New Roman"/>
                <w:sz w:val="21"/>
                <w:szCs w:val="21"/>
                <w:lang w:eastAsia="ru-RU"/>
              </w:rPr>
              <w:t>атент</w:t>
            </w:r>
            <w:proofErr w:type="spellEnd"/>
            <w:r w:rsidR="00594DBC" w:rsidRPr="00594DBC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на полезную модель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A107C" w14:textId="4C3B8563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РГП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Национальный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институт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интеллектуальной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собственности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2025, №11102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3EE69" w14:textId="16C4B4A6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E1C64" w14:textId="1353081E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4180C" w14:textId="7115ED11" w:rsidR="00594DBC" w:rsidRPr="00070700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B5787" w14:textId="65B37003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Ахметсадыков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Нуролдинович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Хусаинов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Дамир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Микдатович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Джунисбаева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Сымбат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Мелисовна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Крыкбаев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Еркин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Алийбекович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Мендыбаева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Анара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Муратовна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Ахметжанова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Молдир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Нурлановна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Ахметов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Арлан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Бауржанович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Кудайбергенова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Камшат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Нуржановна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Кондыбаев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Аскар</w:t>
            </w:r>
            <w:proofErr w:type="spellEnd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Болатович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Егорова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Роза</w:t>
            </w:r>
            <w:proofErr w:type="spellEnd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Алексеевна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9C7B6" w14:textId="77777777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соавтор</w:t>
            </w:r>
          </w:p>
        </w:tc>
      </w:tr>
      <w:tr w:rsidR="00594DBC" w:rsidRPr="008B780D" w14:paraId="0767D21C" w14:textId="77777777" w:rsidTr="00594DBC">
        <w:trPr>
          <w:trHeight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C1DCE" w14:textId="77777777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04E6A" w14:textId="77777777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Способ определения кинетики накопления молочнокислых бактерий и дрожжей при ферментации кобыльего молока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D0589" w14:textId="77777777" w:rsidR="00594DBC" w:rsidRPr="008B780D" w:rsidRDefault="00320E91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 w:cs="Times New Roman"/>
                <w:sz w:val="21"/>
                <w:szCs w:val="21"/>
                <w:lang w:val="kk-KZ" w:eastAsia="ru-RU"/>
              </w:rPr>
              <w:t>Патент на полезную модель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A281F" w14:textId="77777777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РГП Национальный институт интеллектуальной собственности, 2026, № 12725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1EE73" w14:textId="77777777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58CAB" w14:textId="77777777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25344" w14:textId="77777777" w:rsidR="00594DBC" w:rsidRPr="00070700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GB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114B2" w14:textId="77777777" w:rsidR="00594DBC" w:rsidRPr="00594DBC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594DBC">
              <w:rPr>
                <w:rFonts w:eastAsia="Times New Roman" w:cs="Times New Roman"/>
                <w:b/>
                <w:bCs/>
                <w:sz w:val="21"/>
                <w:szCs w:val="21"/>
                <w:u w:val="single"/>
                <w:lang w:val="en-US" w:eastAsia="ru-RU"/>
              </w:rPr>
              <w:t>Кондыбаев Аскар Болатович</w:t>
            </w:r>
            <w:r w:rsidRPr="00594DBC">
              <w:rPr>
                <w:rFonts w:eastAsia="Times New Roman" w:cs="Times New Roman"/>
                <w:sz w:val="21"/>
                <w:szCs w:val="21"/>
                <w:lang w:val="en-US" w:eastAsia="ru-RU"/>
              </w:rPr>
              <w:t>, Халбаев Асхат Бауржанулы, Оспанова Айкерим Абдрахмановна, Бегділдаева Назерке Жұманқызы, Біләл Зәуреш Спандиярқызы, Сейлов Ескендір Дәуренбекұлы, Нвачи Рафаэль Обинна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3C4F6" w14:textId="77777777" w:rsidR="00594DBC" w:rsidRPr="008B780D" w:rsidRDefault="00594DBC" w:rsidP="00594DBC">
            <w:pPr>
              <w:spacing w:after="100" w:afterAutospacing="1"/>
              <w:jc w:val="center"/>
              <w:rPr>
                <w:rFonts w:eastAsia="Times New Roman" w:cs="Times New Roman"/>
                <w:sz w:val="21"/>
                <w:szCs w:val="21"/>
                <w:lang w:val="en-US" w:eastAsia="ru-RU"/>
              </w:rPr>
            </w:pPr>
            <w:r w:rsidRPr="008B780D">
              <w:rPr>
                <w:rFonts w:eastAsia="Times New Roman" w:cs="Times New Roman"/>
                <w:sz w:val="21"/>
                <w:szCs w:val="21"/>
                <w:lang w:eastAsia="ru-RU"/>
              </w:rPr>
              <w:t>первый автор</w:t>
            </w:r>
          </w:p>
        </w:tc>
      </w:tr>
    </w:tbl>
    <w:p w14:paraId="13DABF83" w14:textId="77777777" w:rsidR="00E454B8" w:rsidRPr="00ED38BB" w:rsidRDefault="00E454B8" w:rsidP="00E454B8">
      <w:pPr>
        <w:spacing w:after="0"/>
        <w:jc w:val="both"/>
        <w:rPr>
          <w:sz w:val="22"/>
          <w:lang w:val="kk-KZ"/>
        </w:rPr>
      </w:pPr>
    </w:p>
    <w:p w14:paraId="134728BD" w14:textId="77777777" w:rsidR="00413880" w:rsidRPr="00413880" w:rsidRDefault="00413880" w:rsidP="00413880">
      <w:pPr>
        <w:spacing w:after="20"/>
        <w:rPr>
          <w:rFonts w:eastAsia="Times New Roman" w:cs="Times New Roman"/>
          <w:sz w:val="22"/>
          <w:lang w:eastAsia="ru-RU"/>
        </w:rPr>
      </w:pPr>
      <w:r w:rsidRPr="00413880">
        <w:rPr>
          <w:rFonts w:eastAsia="Times New Roman" w:cs="Times New Roman"/>
          <w:sz w:val="22"/>
          <w:lang w:eastAsia="ru-RU"/>
        </w:rPr>
        <w:t>«____» ______________2026 г.</w:t>
      </w:r>
    </w:p>
    <w:p w14:paraId="2BF2A045" w14:textId="77777777" w:rsidR="00413880" w:rsidRPr="00413880" w:rsidRDefault="00413880" w:rsidP="00413880">
      <w:pPr>
        <w:spacing w:after="100" w:afterAutospacing="1"/>
        <w:rPr>
          <w:rFonts w:eastAsia="Times New Roman" w:cs="Times New Roman"/>
          <w:sz w:val="22"/>
          <w:lang w:eastAsia="ru-RU"/>
        </w:rPr>
      </w:pPr>
    </w:p>
    <w:p w14:paraId="15FB4718" w14:textId="5DECACD7" w:rsidR="00413880" w:rsidRPr="00413880" w:rsidRDefault="00413880" w:rsidP="00413880">
      <w:pPr>
        <w:spacing w:after="100" w:afterAutospacing="1"/>
        <w:rPr>
          <w:rFonts w:eastAsia="Times New Roman" w:cs="Times New Roman"/>
          <w:sz w:val="22"/>
          <w:lang w:eastAsia="ru-RU"/>
        </w:rPr>
      </w:pPr>
      <w:r w:rsidRPr="00413880">
        <w:rPr>
          <w:rFonts w:eastAsia="Times New Roman" w:cs="Times New Roman"/>
          <w:sz w:val="22"/>
          <w:lang w:eastAsia="ru-RU"/>
        </w:rPr>
        <w:t xml:space="preserve">Соискатель                                     _______________________      </w:t>
      </w:r>
      <w:proofErr w:type="spellStart"/>
      <w:r w:rsidR="00594DBC">
        <w:rPr>
          <w:rFonts w:eastAsia="Times New Roman" w:cs="Times New Roman"/>
          <w:sz w:val="21"/>
          <w:szCs w:val="21"/>
          <w:lang w:eastAsia="ru-RU"/>
        </w:rPr>
        <w:t>Кондыбаев</w:t>
      </w:r>
      <w:proofErr w:type="spellEnd"/>
      <w:r w:rsidR="00503D27" w:rsidRPr="008B780D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594DBC">
        <w:rPr>
          <w:rFonts w:eastAsia="Times New Roman" w:cs="Times New Roman"/>
          <w:sz w:val="21"/>
          <w:szCs w:val="21"/>
          <w:lang w:eastAsia="ru-RU"/>
        </w:rPr>
        <w:t>А</w:t>
      </w:r>
      <w:r w:rsidR="00503D27" w:rsidRPr="008B780D">
        <w:rPr>
          <w:rFonts w:eastAsia="Times New Roman" w:cs="Times New Roman"/>
          <w:sz w:val="21"/>
          <w:szCs w:val="21"/>
          <w:lang w:eastAsia="ru-RU"/>
        </w:rPr>
        <w:t>.</w:t>
      </w:r>
      <w:r w:rsidR="00594DBC">
        <w:rPr>
          <w:rFonts w:eastAsia="Times New Roman" w:cs="Times New Roman"/>
          <w:sz w:val="21"/>
          <w:szCs w:val="21"/>
          <w:lang w:eastAsia="ru-RU"/>
        </w:rPr>
        <w:t>Б</w:t>
      </w:r>
      <w:r w:rsidR="00503D27" w:rsidRPr="008B780D">
        <w:rPr>
          <w:rFonts w:eastAsia="Times New Roman" w:cs="Times New Roman"/>
          <w:sz w:val="21"/>
          <w:szCs w:val="21"/>
          <w:lang w:eastAsia="ru-RU"/>
        </w:rPr>
        <w:t>.</w:t>
      </w:r>
    </w:p>
    <w:p w14:paraId="63E316E5" w14:textId="77777777" w:rsidR="00413880" w:rsidRPr="00413880" w:rsidRDefault="00413880" w:rsidP="00413880">
      <w:pPr>
        <w:spacing w:after="100" w:afterAutospacing="1"/>
        <w:rPr>
          <w:rFonts w:eastAsia="Times New Roman" w:cs="Times New Roman"/>
          <w:sz w:val="22"/>
          <w:lang w:eastAsia="ru-RU"/>
        </w:rPr>
      </w:pPr>
      <w:r w:rsidRPr="00413880">
        <w:rPr>
          <w:rFonts w:eastAsia="Times New Roman" w:cs="Times New Roman"/>
          <w:sz w:val="22"/>
          <w:lang w:eastAsia="ru-RU"/>
        </w:rPr>
        <w:t xml:space="preserve">Ученый секретарь                          _______________________     </w:t>
      </w:r>
      <w:proofErr w:type="spellStart"/>
      <w:r w:rsidRPr="00413880">
        <w:rPr>
          <w:rFonts w:eastAsia="Times New Roman" w:cs="Times New Roman"/>
          <w:sz w:val="22"/>
          <w:lang w:eastAsia="ru-RU"/>
        </w:rPr>
        <w:t>Нурсеитова</w:t>
      </w:r>
      <w:proofErr w:type="spellEnd"/>
      <w:r w:rsidRPr="00413880">
        <w:rPr>
          <w:rFonts w:eastAsia="Times New Roman" w:cs="Times New Roman"/>
          <w:sz w:val="22"/>
          <w:lang w:eastAsia="ru-RU"/>
        </w:rPr>
        <w:t xml:space="preserve"> М.А.</w:t>
      </w:r>
    </w:p>
    <w:p w14:paraId="7893874E" w14:textId="60982A27" w:rsidR="006C741D" w:rsidRDefault="006C741D">
      <w:pPr>
        <w:spacing w:line="259" w:lineRule="auto"/>
        <w:rPr>
          <w:rFonts w:eastAsia="Times New Roman" w:cs="Times New Roman"/>
          <w:sz w:val="24"/>
          <w:szCs w:val="24"/>
          <w:lang w:eastAsia="ru-RU"/>
        </w:rPr>
      </w:pPr>
    </w:p>
    <w:sectPr w:rsidR="006C741D" w:rsidSect="00705A66">
      <w:pgSz w:w="16838" w:h="11906" w:orient="landscape" w:code="9"/>
      <w:pgMar w:top="993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150D7" w14:textId="77777777" w:rsidR="002014DC" w:rsidRDefault="002014DC" w:rsidP="00322C5A">
      <w:pPr>
        <w:spacing w:after="0"/>
      </w:pPr>
      <w:r>
        <w:separator/>
      </w:r>
    </w:p>
  </w:endnote>
  <w:endnote w:type="continuationSeparator" w:id="0">
    <w:p w14:paraId="355530C3" w14:textId="77777777" w:rsidR="002014DC" w:rsidRDefault="002014DC" w:rsidP="00322C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6A12" w14:textId="77777777" w:rsidR="002014DC" w:rsidRDefault="002014DC" w:rsidP="00322C5A">
      <w:pPr>
        <w:spacing w:after="0"/>
      </w:pPr>
      <w:r>
        <w:separator/>
      </w:r>
    </w:p>
  </w:footnote>
  <w:footnote w:type="continuationSeparator" w:id="0">
    <w:p w14:paraId="4E8D3E6C" w14:textId="77777777" w:rsidR="002014DC" w:rsidRDefault="002014DC" w:rsidP="00322C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3025E"/>
    <w:multiLevelType w:val="hybridMultilevel"/>
    <w:tmpl w:val="0A6C3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E6"/>
    <w:rsid w:val="0002750D"/>
    <w:rsid w:val="000412DF"/>
    <w:rsid w:val="00070700"/>
    <w:rsid w:val="00081C64"/>
    <w:rsid w:val="00084A81"/>
    <w:rsid w:val="000C2396"/>
    <w:rsid w:val="00126FC3"/>
    <w:rsid w:val="00163CEF"/>
    <w:rsid w:val="00194F6A"/>
    <w:rsid w:val="002014DC"/>
    <w:rsid w:val="002325D3"/>
    <w:rsid w:val="00242E8C"/>
    <w:rsid w:val="00246824"/>
    <w:rsid w:val="00313275"/>
    <w:rsid w:val="00320E91"/>
    <w:rsid w:val="00322C5A"/>
    <w:rsid w:val="003322D7"/>
    <w:rsid w:val="00381D0E"/>
    <w:rsid w:val="0038255D"/>
    <w:rsid w:val="0039540B"/>
    <w:rsid w:val="00413880"/>
    <w:rsid w:val="00454813"/>
    <w:rsid w:val="0047115F"/>
    <w:rsid w:val="004768EC"/>
    <w:rsid w:val="004D39B5"/>
    <w:rsid w:val="004F5D11"/>
    <w:rsid w:val="00503D27"/>
    <w:rsid w:val="00511B20"/>
    <w:rsid w:val="005560DA"/>
    <w:rsid w:val="00594DBC"/>
    <w:rsid w:val="005C24BF"/>
    <w:rsid w:val="005C2BBB"/>
    <w:rsid w:val="005D0161"/>
    <w:rsid w:val="00622A70"/>
    <w:rsid w:val="00635E59"/>
    <w:rsid w:val="006365F1"/>
    <w:rsid w:val="0064057A"/>
    <w:rsid w:val="006C0B77"/>
    <w:rsid w:val="006C741D"/>
    <w:rsid w:val="006D5A9D"/>
    <w:rsid w:val="00705A66"/>
    <w:rsid w:val="0072409B"/>
    <w:rsid w:val="00747673"/>
    <w:rsid w:val="007A4858"/>
    <w:rsid w:val="007D2538"/>
    <w:rsid w:val="007D3A85"/>
    <w:rsid w:val="00800121"/>
    <w:rsid w:val="008242FF"/>
    <w:rsid w:val="00830F6C"/>
    <w:rsid w:val="00831B9D"/>
    <w:rsid w:val="008674E2"/>
    <w:rsid w:val="00870751"/>
    <w:rsid w:val="008B6059"/>
    <w:rsid w:val="008B780D"/>
    <w:rsid w:val="008D5BC0"/>
    <w:rsid w:val="00922C48"/>
    <w:rsid w:val="009C4538"/>
    <w:rsid w:val="00A53667"/>
    <w:rsid w:val="00A605BC"/>
    <w:rsid w:val="00A81831"/>
    <w:rsid w:val="00A95173"/>
    <w:rsid w:val="00AC3665"/>
    <w:rsid w:val="00AC657C"/>
    <w:rsid w:val="00AE07A3"/>
    <w:rsid w:val="00AF5C43"/>
    <w:rsid w:val="00B0475B"/>
    <w:rsid w:val="00B35263"/>
    <w:rsid w:val="00B6686E"/>
    <w:rsid w:val="00B7319C"/>
    <w:rsid w:val="00B915B7"/>
    <w:rsid w:val="00BE60B7"/>
    <w:rsid w:val="00C05976"/>
    <w:rsid w:val="00C378F2"/>
    <w:rsid w:val="00CA60BF"/>
    <w:rsid w:val="00CE354E"/>
    <w:rsid w:val="00D036F9"/>
    <w:rsid w:val="00D073FF"/>
    <w:rsid w:val="00D5547F"/>
    <w:rsid w:val="00D76F12"/>
    <w:rsid w:val="00D770C1"/>
    <w:rsid w:val="00DD22BD"/>
    <w:rsid w:val="00E2680B"/>
    <w:rsid w:val="00E454B8"/>
    <w:rsid w:val="00E46A24"/>
    <w:rsid w:val="00E922B1"/>
    <w:rsid w:val="00EA59DF"/>
    <w:rsid w:val="00EC473D"/>
    <w:rsid w:val="00ED20E6"/>
    <w:rsid w:val="00ED2831"/>
    <w:rsid w:val="00ED38BB"/>
    <w:rsid w:val="00EE4070"/>
    <w:rsid w:val="00EE5736"/>
    <w:rsid w:val="00F12C76"/>
    <w:rsid w:val="00FC475D"/>
    <w:rsid w:val="00FE4035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360D"/>
  <w15:chartTrackingRefBased/>
  <w15:docId w15:val="{44B661F1-18A1-4813-A3F2-95CFDBE4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75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327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1327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13275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4057A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B04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22C5A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322C5A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322C5A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322C5A"/>
    <w:rPr>
      <w:rFonts w:ascii="Times New Roman" w:hAnsi="Times New Roman"/>
      <w:sz w:val="28"/>
    </w:rPr>
  </w:style>
  <w:style w:type="character" w:styleId="ab">
    <w:name w:val="FollowedHyperlink"/>
    <w:basedOn w:val="a0"/>
    <w:qFormat/>
    <w:rsid w:val="008B6059"/>
    <w:rPr>
      <w:color w:val="800080"/>
      <w:u w:val="single"/>
    </w:rPr>
  </w:style>
  <w:style w:type="paragraph" w:customStyle="1" w:styleId="nova-legacy-e-listitem">
    <w:name w:val="nova-legacy-e-list__item"/>
    <w:basedOn w:val="a"/>
    <w:rsid w:val="00D073F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2CD93-9ADA-4C31-A658-863D4259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Farida AMUTOVA</dc:creator>
  <cp:keywords/>
  <dc:description/>
  <cp:lastModifiedBy>Askar Kondybayev</cp:lastModifiedBy>
  <cp:revision>15</cp:revision>
  <cp:lastPrinted>2026-10-23T06:23:00Z</cp:lastPrinted>
  <dcterms:created xsi:type="dcterms:W3CDTF">2026-02-19T10:46:00Z</dcterms:created>
  <dcterms:modified xsi:type="dcterms:W3CDTF">2026-10-23T06:58:00Z</dcterms:modified>
</cp:coreProperties>
</file>